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0F7702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7702">
        <w:rPr>
          <w:rFonts w:ascii="Times New Roman" w:hAnsi="Times New Roman" w:cs="Times New Roman"/>
          <w:b/>
          <w:sz w:val="30"/>
          <w:szCs w:val="30"/>
        </w:rPr>
        <w:t>ИНФОРМАЦИЯ О ПРОВЕДЕНИИ</w:t>
      </w:r>
      <w:r w:rsidR="00631CC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0F7702">
        <w:rPr>
          <w:rFonts w:ascii="Times New Roman" w:hAnsi="Times New Roman" w:cs="Times New Roman"/>
          <w:b/>
          <w:sz w:val="30"/>
          <w:szCs w:val="30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5244E5" w:rsidTr="000F7702">
        <w:tc>
          <w:tcPr>
            <w:tcW w:w="4961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FA1A1E" w:rsidRDefault="00FA1A1E" w:rsidP="00FA1A1E">
            <w:pPr>
              <w:pStyle w:val="a8"/>
              <w:spacing w:line="28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Капитальное строение с составными частями и принадлежностями </w:t>
            </w:r>
          </w:p>
          <w:p w:rsidR="00223F59" w:rsidRPr="00223F59" w:rsidRDefault="00FA1A1E" w:rsidP="00B20768">
            <w:pPr>
              <w:pStyle w:val="a8"/>
              <w:spacing w:line="28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="00B20768">
              <w:rPr>
                <w:b/>
                <w:sz w:val="28"/>
                <w:szCs w:val="28"/>
              </w:rPr>
              <w:t>детский сад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223F59" w:rsidRPr="005244E5" w:rsidTr="000F7702">
        <w:tc>
          <w:tcPr>
            <w:tcW w:w="4961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proofErr w:type="spellStart"/>
            <w:r w:rsidRPr="00223F59">
              <w:rPr>
                <w:sz w:val="28"/>
                <w:szCs w:val="28"/>
              </w:rPr>
              <w:t>Ивацевичский</w:t>
            </w:r>
            <w:proofErr w:type="spellEnd"/>
            <w:r w:rsidRPr="00223F59">
              <w:rPr>
                <w:sz w:val="28"/>
                <w:szCs w:val="28"/>
              </w:rPr>
              <w:t xml:space="preserve"> район, </w:t>
            </w:r>
            <w:proofErr w:type="spellStart"/>
            <w:r w:rsidR="00FA1A1E">
              <w:rPr>
                <w:sz w:val="28"/>
                <w:szCs w:val="28"/>
              </w:rPr>
              <w:t>Житлинский</w:t>
            </w:r>
            <w:proofErr w:type="spellEnd"/>
            <w:r w:rsidR="00FA1A1E">
              <w:rPr>
                <w:sz w:val="28"/>
                <w:szCs w:val="28"/>
              </w:rPr>
              <w:t xml:space="preserve"> </w:t>
            </w:r>
            <w:proofErr w:type="gramStart"/>
            <w:r w:rsidR="00FA1A1E">
              <w:rPr>
                <w:sz w:val="28"/>
                <w:szCs w:val="28"/>
              </w:rPr>
              <w:t>с</w:t>
            </w:r>
            <w:proofErr w:type="gramEnd"/>
            <w:r w:rsidR="00FA1A1E">
              <w:rPr>
                <w:sz w:val="28"/>
                <w:szCs w:val="28"/>
              </w:rPr>
              <w:t>/с,</w:t>
            </w:r>
            <w:r w:rsidRPr="00223F59">
              <w:rPr>
                <w:sz w:val="28"/>
                <w:szCs w:val="28"/>
              </w:rPr>
              <w:t xml:space="preserve">               </w:t>
            </w:r>
          </w:p>
          <w:p w:rsidR="00223F59" w:rsidRPr="00223F59" w:rsidRDefault="00FA1A1E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</w:t>
            </w:r>
            <w:proofErr w:type="spellEnd"/>
            <w:r w:rsidR="00223F59" w:rsidRPr="00223F59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Ходаки</w:t>
            </w:r>
            <w:proofErr w:type="spellEnd"/>
            <w:r w:rsidR="00223F59" w:rsidRPr="00223F59">
              <w:rPr>
                <w:sz w:val="28"/>
                <w:szCs w:val="28"/>
              </w:rPr>
              <w:t xml:space="preserve">, </w:t>
            </w:r>
          </w:p>
          <w:p w:rsidR="00223F59" w:rsidRPr="00223F59" w:rsidRDefault="00223F59" w:rsidP="00B2076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 xml:space="preserve">ул. Школьная, </w:t>
            </w:r>
            <w:r w:rsidR="00B207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3F59" w:rsidRPr="00F35E3A" w:rsidTr="000F7702">
        <w:tc>
          <w:tcPr>
            <w:tcW w:w="4961" w:type="dxa"/>
          </w:tcPr>
          <w:p w:rsidR="00223F59" w:rsidRPr="00223F59" w:rsidRDefault="00223F59" w:rsidP="0094597B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 xml:space="preserve">Отдел по образованию </w:t>
            </w:r>
            <w:proofErr w:type="spellStart"/>
            <w:r w:rsidRPr="00223F59">
              <w:rPr>
                <w:sz w:val="28"/>
                <w:szCs w:val="28"/>
              </w:rPr>
              <w:t>Ивацевичского</w:t>
            </w:r>
            <w:proofErr w:type="spellEnd"/>
            <w:r w:rsidRPr="00223F59">
              <w:rPr>
                <w:sz w:val="28"/>
                <w:szCs w:val="28"/>
              </w:rPr>
              <w:t xml:space="preserve"> районного исполнительного комитета,</w:t>
            </w:r>
          </w:p>
          <w:p w:rsidR="00223F59" w:rsidRPr="00223F59" w:rsidRDefault="00223F59" w:rsidP="0094597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тел. 8 (01645), 9 13 45, 2 80 19</w:t>
            </w:r>
          </w:p>
        </w:tc>
      </w:tr>
      <w:tr w:rsidR="00223F59" w:rsidRPr="00F7092A" w:rsidTr="000F7702">
        <w:tc>
          <w:tcPr>
            <w:tcW w:w="4961" w:type="dxa"/>
          </w:tcPr>
          <w:p w:rsidR="00223F59" w:rsidRPr="00223F59" w:rsidRDefault="00223F59" w:rsidP="0094597B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Начальная цена лота</w:t>
            </w:r>
          </w:p>
        </w:tc>
        <w:tc>
          <w:tcPr>
            <w:tcW w:w="5670" w:type="dxa"/>
          </w:tcPr>
          <w:p w:rsidR="00223F59" w:rsidRPr="00223F59" w:rsidRDefault="00B20768" w:rsidP="009459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25 200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00 коп.</w:t>
            </w:r>
          </w:p>
        </w:tc>
      </w:tr>
      <w:tr w:rsidR="00223F59" w:rsidRPr="00F7092A" w:rsidTr="000F7702">
        <w:trPr>
          <w:trHeight w:val="369"/>
        </w:trPr>
        <w:tc>
          <w:tcPr>
            <w:tcW w:w="4961" w:type="dxa"/>
            <w:vAlign w:val="center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5670" w:type="dxa"/>
          </w:tcPr>
          <w:p w:rsidR="00223F59" w:rsidRPr="00223F59" w:rsidRDefault="00B20768" w:rsidP="009459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5</w:t>
            </w:r>
            <w:r w:rsidR="00FA1A1E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00 коп.</w:t>
            </w:r>
          </w:p>
        </w:tc>
      </w:tr>
      <w:tr w:rsidR="00223F59" w:rsidRPr="00F7092A" w:rsidTr="000F7702">
        <w:trPr>
          <w:trHeight w:val="467"/>
        </w:trPr>
        <w:tc>
          <w:tcPr>
            <w:tcW w:w="4961" w:type="dxa"/>
            <w:vAlign w:val="center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223F59" w:rsidRPr="00223F59" w:rsidRDefault="00FA1A1E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 апреля</w:t>
            </w:r>
            <w:r w:rsidR="0042259A">
              <w:rPr>
                <w:b/>
                <w:bCs/>
                <w:sz w:val="28"/>
                <w:szCs w:val="28"/>
              </w:rPr>
              <w:t xml:space="preserve"> 2024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B20768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223F59">
              <w:rPr>
                <w:bCs/>
                <w:sz w:val="28"/>
                <w:szCs w:val="28"/>
              </w:rPr>
              <w:t>в 1</w:t>
            </w:r>
            <w:r w:rsidR="00B20768">
              <w:rPr>
                <w:bCs/>
                <w:sz w:val="28"/>
                <w:szCs w:val="28"/>
              </w:rPr>
              <w:t>1</w:t>
            </w:r>
            <w:r w:rsidRPr="00223F59">
              <w:rPr>
                <w:bCs/>
                <w:sz w:val="28"/>
                <w:szCs w:val="28"/>
              </w:rPr>
              <w:t>.</w:t>
            </w:r>
            <w:r w:rsidR="00B20768">
              <w:rPr>
                <w:bCs/>
                <w:sz w:val="28"/>
                <w:szCs w:val="28"/>
              </w:rPr>
              <w:t>0</w:t>
            </w:r>
            <w:r w:rsidRPr="00223F59">
              <w:rPr>
                <w:bCs/>
                <w:sz w:val="28"/>
                <w:szCs w:val="28"/>
              </w:rPr>
              <w:t>0 ч.</w:t>
            </w:r>
          </w:p>
        </w:tc>
      </w:tr>
      <w:tr w:rsidR="00223F59" w:rsidRPr="00F7092A" w:rsidTr="000F7702">
        <w:trPr>
          <w:trHeight w:val="753"/>
        </w:trPr>
        <w:tc>
          <w:tcPr>
            <w:tcW w:w="4961" w:type="dxa"/>
            <w:vAlign w:val="center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223F59" w:rsidRPr="00223F59" w:rsidRDefault="00FA1A1E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 апреля</w:t>
            </w:r>
            <w:r w:rsidR="0042259A">
              <w:rPr>
                <w:b/>
                <w:bCs/>
                <w:sz w:val="28"/>
                <w:szCs w:val="28"/>
              </w:rPr>
              <w:t xml:space="preserve"> 2024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94597B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223F59">
              <w:rPr>
                <w:bCs/>
                <w:sz w:val="28"/>
                <w:szCs w:val="28"/>
              </w:rPr>
              <w:t>до 15.00 ч.</w:t>
            </w:r>
          </w:p>
        </w:tc>
      </w:tr>
      <w:tr w:rsidR="000F7702" w:rsidRPr="005244E5" w:rsidTr="000F7702">
        <w:tc>
          <w:tcPr>
            <w:tcW w:w="10631" w:type="dxa"/>
            <w:gridSpan w:val="2"/>
          </w:tcPr>
          <w:p w:rsid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Организатор электронных торгов </w:t>
            </w:r>
            <w:r>
              <w:rPr>
                <w:sz w:val="28"/>
                <w:szCs w:val="28"/>
              </w:rPr>
              <w:t>– комитет «Брестоблимущество»,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 г. Брест, ул. Ленина, 11,  тел. 8(0162) 269717, 269718, 269719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> </w:t>
            </w:r>
            <w:hyperlink r:id="rId7" w:history="1">
              <w:r w:rsidRPr="000F7702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7702">
              <w:rPr>
                <w:sz w:val="28"/>
                <w:szCs w:val="28"/>
              </w:rPr>
              <w:t xml:space="preserve">; </w:t>
            </w:r>
            <w:r w:rsidRPr="000F7702">
              <w:rPr>
                <w:sz w:val="28"/>
                <w:szCs w:val="28"/>
                <w:u w:val="single"/>
                <w:lang w:val="en-US"/>
              </w:rPr>
              <w:t>www</w:t>
            </w:r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r w:rsidRPr="000F7702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0F7702" w:rsidRPr="00F35E3A" w:rsidTr="000F7702">
        <w:trPr>
          <w:trHeight w:val="637"/>
        </w:trPr>
        <w:tc>
          <w:tcPr>
            <w:tcW w:w="10631" w:type="dxa"/>
            <w:gridSpan w:val="2"/>
          </w:tcPr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7702">
              <w:rPr>
                <w:rStyle w:val="a7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тел. (017) 309 32 49, </w:t>
            </w:r>
            <w:r w:rsidRPr="000F7702">
              <w:rPr>
                <w:rStyle w:val="topbg"/>
                <w:sz w:val="28"/>
                <w:szCs w:val="28"/>
              </w:rPr>
              <w:t xml:space="preserve">309-32-09 </w:t>
            </w:r>
            <w:r w:rsidRPr="000F7702">
              <w:rPr>
                <w:sz w:val="28"/>
                <w:szCs w:val="28"/>
              </w:rPr>
              <w:t xml:space="preserve"> </w:t>
            </w:r>
            <w:hyperlink r:id="rId8" w:history="1">
              <w:r w:rsidRPr="000F7702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tbl>
      <w:tblPr>
        <w:tblStyle w:val="a9"/>
        <w:tblW w:w="1074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0"/>
        <w:gridCol w:w="5584"/>
      </w:tblGrid>
      <w:tr w:rsidR="0042259A" w:rsidTr="0042259A">
        <w:trPr>
          <w:trHeight w:val="3689"/>
        </w:trPr>
        <w:tc>
          <w:tcPr>
            <w:tcW w:w="10744" w:type="dxa"/>
            <w:gridSpan w:val="2"/>
          </w:tcPr>
          <w:bookmarkStart w:id="0" w:name="_GoBack"/>
          <w:p w:rsidR="0042259A" w:rsidRDefault="00B20768" w:rsidP="00BB1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20" w:dyaOrig="3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2pt;height:336.75pt" o:ole="">
                  <v:imagedata r:id="rId9" o:title=""/>
                </v:shape>
                <o:OLEObject Type="Embed" ProgID="PBrush" ShapeID="_x0000_i1025" DrawAspect="Content" ObjectID="_1772023557" r:id="rId10"/>
              </w:object>
            </w:r>
            <w:bookmarkEnd w:id="0"/>
          </w:p>
        </w:tc>
      </w:tr>
      <w:tr w:rsidR="0042259A" w:rsidTr="0042259A">
        <w:trPr>
          <w:trHeight w:val="3246"/>
        </w:trPr>
        <w:tc>
          <w:tcPr>
            <w:tcW w:w="5160" w:type="dxa"/>
          </w:tcPr>
          <w:p w:rsidR="0042259A" w:rsidRDefault="0042259A" w:rsidP="00BB1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4" w:type="dxa"/>
          </w:tcPr>
          <w:p w:rsidR="0042259A" w:rsidRDefault="0042259A" w:rsidP="00BB1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15A7" w:rsidRPr="001C3B16" w:rsidRDefault="00CC7C23" w:rsidP="001C3B16">
      <w:pPr>
        <w:jc w:val="center"/>
      </w:pPr>
      <w:r w:rsidRPr="00CC7C23">
        <w:rPr>
          <w:noProof/>
          <w:lang w:eastAsia="ru-RU"/>
        </w:rPr>
        <w:t xml:space="preserve"> </w:t>
      </w:r>
    </w:p>
    <w:sectPr w:rsidR="00C915A7" w:rsidRPr="001C3B16" w:rsidSect="00FA1A1E">
      <w:pgSz w:w="11906" w:h="16838"/>
      <w:pgMar w:top="567" w:right="567" w:bottom="45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3B16"/>
    <w:rsid w:val="00096684"/>
    <w:rsid w:val="000E7C46"/>
    <w:rsid w:val="000F7702"/>
    <w:rsid w:val="00185202"/>
    <w:rsid w:val="001A4113"/>
    <w:rsid w:val="001C3B16"/>
    <w:rsid w:val="001D3C29"/>
    <w:rsid w:val="001E2D26"/>
    <w:rsid w:val="00205151"/>
    <w:rsid w:val="00223F59"/>
    <w:rsid w:val="00245C15"/>
    <w:rsid w:val="00254F3F"/>
    <w:rsid w:val="00261A74"/>
    <w:rsid w:val="00282A47"/>
    <w:rsid w:val="002A0059"/>
    <w:rsid w:val="002B56B0"/>
    <w:rsid w:val="002F59DF"/>
    <w:rsid w:val="00321A9C"/>
    <w:rsid w:val="00343FE5"/>
    <w:rsid w:val="00386B7A"/>
    <w:rsid w:val="003A5932"/>
    <w:rsid w:val="003D0158"/>
    <w:rsid w:val="003F5BAD"/>
    <w:rsid w:val="0042259A"/>
    <w:rsid w:val="004743AF"/>
    <w:rsid w:val="00480135"/>
    <w:rsid w:val="004D4F96"/>
    <w:rsid w:val="004F34BD"/>
    <w:rsid w:val="00513960"/>
    <w:rsid w:val="00513A11"/>
    <w:rsid w:val="00520B83"/>
    <w:rsid w:val="006002D6"/>
    <w:rsid w:val="00631CC4"/>
    <w:rsid w:val="006C5CF4"/>
    <w:rsid w:val="006D49A0"/>
    <w:rsid w:val="00707F07"/>
    <w:rsid w:val="00733C27"/>
    <w:rsid w:val="00772919"/>
    <w:rsid w:val="00842613"/>
    <w:rsid w:val="0085453E"/>
    <w:rsid w:val="00873D99"/>
    <w:rsid w:val="008A7502"/>
    <w:rsid w:val="008E0C9D"/>
    <w:rsid w:val="008E3955"/>
    <w:rsid w:val="0097103C"/>
    <w:rsid w:val="009742C2"/>
    <w:rsid w:val="009A7393"/>
    <w:rsid w:val="009C133C"/>
    <w:rsid w:val="009E3E22"/>
    <w:rsid w:val="009E4398"/>
    <w:rsid w:val="00A02DD0"/>
    <w:rsid w:val="00A10706"/>
    <w:rsid w:val="00A44C2C"/>
    <w:rsid w:val="00A84D72"/>
    <w:rsid w:val="00A91C49"/>
    <w:rsid w:val="00AA2067"/>
    <w:rsid w:val="00AB6CEB"/>
    <w:rsid w:val="00B20768"/>
    <w:rsid w:val="00B36610"/>
    <w:rsid w:val="00B671BC"/>
    <w:rsid w:val="00BA17E8"/>
    <w:rsid w:val="00BA372C"/>
    <w:rsid w:val="00BB144F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4303A"/>
    <w:rsid w:val="00D74B72"/>
    <w:rsid w:val="00D762D6"/>
    <w:rsid w:val="00DD43CA"/>
    <w:rsid w:val="00E30B9A"/>
    <w:rsid w:val="00E53AB5"/>
    <w:rsid w:val="00E7072B"/>
    <w:rsid w:val="00F23002"/>
    <w:rsid w:val="00F40197"/>
    <w:rsid w:val="00F91001"/>
    <w:rsid w:val="00FA1A1E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rest-region.gov.by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D5DD4-9436-45FC-860F-043D56B7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27</cp:revision>
  <cp:lastPrinted>2024-03-15T12:59:00Z</cp:lastPrinted>
  <dcterms:created xsi:type="dcterms:W3CDTF">2022-05-30T07:52:00Z</dcterms:created>
  <dcterms:modified xsi:type="dcterms:W3CDTF">2024-03-15T12:59:00Z</dcterms:modified>
</cp:coreProperties>
</file>