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18" w:rsidRPr="005A3118" w:rsidRDefault="005A3118" w:rsidP="005A3118">
      <w:pPr>
        <w:jc w:val="both"/>
        <w:rPr>
          <w:b/>
          <w:sz w:val="28"/>
          <w:szCs w:val="30"/>
        </w:rPr>
      </w:pPr>
      <w:r w:rsidRPr="005A3118">
        <w:rPr>
          <w:b/>
          <w:sz w:val="28"/>
          <w:szCs w:val="30"/>
        </w:rPr>
        <w:t>Административная процедура 1.3.4. Получение заключения, подтверждающего назначение ввозимых (ввезенных) технологического оборудования, комплектующих и запасных частей к нему и (или) сырья и материалов для исключительного использования на территории Республики Беларусь в целях реализации инвестиционного проекта, соответствующего приоритетному виду деятельности (сектору экономики)</w:t>
      </w:r>
    </w:p>
    <w:p w:rsidR="00A778E0" w:rsidRPr="007D3DE2" w:rsidRDefault="005A3118" w:rsidP="00A778E0">
      <w:pPr>
        <w:shd w:val="clear" w:color="auto" w:fill="FFFFFF"/>
        <w:jc w:val="center"/>
        <w:rPr>
          <w:b/>
          <w:color w:val="000000"/>
          <w:szCs w:val="30"/>
        </w:rPr>
      </w:pPr>
      <w:r w:rsidRPr="005A3118">
        <w:rPr>
          <w:caps/>
          <w:color w:val="212529"/>
        </w:rPr>
        <w:t xml:space="preserve">ПОСТАНОВЛЕНИЕ МИНИСТЕРСТВА ЭКОНОМИКИ РЕСПУБЛИКИ БЕЛАРУСЬ </w:t>
      </w:r>
      <w:r w:rsidR="007D3DE2">
        <w:t>30 октября 2025 г. № 54</w:t>
      </w:r>
      <w:proofErr w:type="gramStart"/>
      <w:r w:rsidR="007D3DE2">
        <w:t xml:space="preserve"> О</w:t>
      </w:r>
      <w:proofErr w:type="gramEnd"/>
      <w:r w:rsidR="007D3DE2">
        <w:t xml:space="preserve">б утверждении регламентов административных процедур и установлении отдельных форм документов </w:t>
      </w:r>
      <w:hyperlink r:id="rId5" w:history="1">
        <w:r w:rsidR="007D3DE2" w:rsidRPr="007D3DE2">
          <w:rPr>
            <w:rStyle w:val="a7"/>
            <w:b/>
            <w:szCs w:val="30"/>
          </w:rPr>
          <w:t>https://pravo.by/document/?guid=12551&amp;p0=W22544229</w:t>
        </w:r>
      </w:hyperlink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943"/>
      </w:tblGrid>
      <w:tr w:rsidR="005A3118" w:rsidRPr="005A3118" w:rsidTr="005A3118">
        <w:tc>
          <w:tcPr>
            <w:tcW w:w="2972" w:type="dxa"/>
          </w:tcPr>
          <w:p w:rsidR="005A3118" w:rsidRPr="005A3118" w:rsidRDefault="005A3118" w:rsidP="005A3118">
            <w:pPr>
              <w:jc w:val="both"/>
              <w:rPr>
                <w:b/>
                <w:sz w:val="30"/>
                <w:szCs w:val="30"/>
              </w:rPr>
            </w:pPr>
            <w:r w:rsidRPr="005A3118">
              <w:rPr>
                <w:sz w:val="30"/>
                <w:szCs w:val="30"/>
              </w:rPr>
              <w:t>Государственный орган (организация), в который заинтересованное лицо должно обратиться</w:t>
            </w:r>
          </w:p>
        </w:tc>
        <w:tc>
          <w:tcPr>
            <w:tcW w:w="7943" w:type="dxa"/>
          </w:tcPr>
          <w:p w:rsidR="00C46D47" w:rsidRPr="001701DA" w:rsidRDefault="00C46D47" w:rsidP="00C46D47">
            <w:pPr>
              <w:jc w:val="both"/>
              <w:rPr>
                <w:sz w:val="30"/>
                <w:szCs w:val="30"/>
              </w:rPr>
            </w:pPr>
            <w:r w:rsidRPr="00081EF5">
              <w:rPr>
                <w:sz w:val="30"/>
                <w:szCs w:val="30"/>
              </w:rPr>
              <w:t>Служба «одно окно»</w:t>
            </w:r>
            <w:r w:rsidRPr="00081EF5">
              <w:rPr>
                <w:i/>
                <w:sz w:val="30"/>
                <w:szCs w:val="30"/>
              </w:rPr>
              <w:t xml:space="preserve"> </w:t>
            </w:r>
            <w:r w:rsidRPr="001701DA">
              <w:rPr>
                <w:sz w:val="30"/>
                <w:szCs w:val="30"/>
              </w:rPr>
              <w:t>(</w:t>
            </w:r>
            <w:proofErr w:type="spellStart"/>
            <w:r w:rsidRPr="001701DA">
              <w:rPr>
                <w:sz w:val="30"/>
                <w:szCs w:val="30"/>
              </w:rPr>
              <w:t>г</w:t>
            </w:r>
            <w:proofErr w:type="gramStart"/>
            <w:r w:rsidRPr="001701DA">
              <w:rPr>
                <w:sz w:val="30"/>
                <w:szCs w:val="30"/>
              </w:rPr>
              <w:t>.И</w:t>
            </w:r>
            <w:proofErr w:type="gramEnd"/>
            <w:r w:rsidRPr="001701DA">
              <w:rPr>
                <w:sz w:val="30"/>
                <w:szCs w:val="30"/>
              </w:rPr>
              <w:t>вацевичи</w:t>
            </w:r>
            <w:proofErr w:type="spellEnd"/>
            <w:r w:rsidRPr="001701DA">
              <w:rPr>
                <w:sz w:val="30"/>
                <w:szCs w:val="30"/>
              </w:rPr>
              <w:t xml:space="preserve">, </w:t>
            </w:r>
            <w:proofErr w:type="spellStart"/>
            <w:r w:rsidRPr="001701DA">
              <w:rPr>
                <w:sz w:val="30"/>
                <w:szCs w:val="30"/>
              </w:rPr>
              <w:t>ул.Ленина</w:t>
            </w:r>
            <w:proofErr w:type="spellEnd"/>
            <w:r w:rsidRPr="001701DA">
              <w:rPr>
                <w:sz w:val="30"/>
                <w:szCs w:val="30"/>
              </w:rPr>
              <w:t>, д.44, 1 этаж, тел. (801645) 93790,</w:t>
            </w:r>
            <w:r>
              <w:rPr>
                <w:sz w:val="30"/>
                <w:szCs w:val="30"/>
              </w:rPr>
              <w:t xml:space="preserve"> 38490, </w:t>
            </w:r>
            <w:r w:rsidRPr="001701DA">
              <w:rPr>
                <w:sz w:val="30"/>
                <w:szCs w:val="30"/>
              </w:rPr>
              <w:t>142) понедельник, вторник, четверг, пятница 8.00-13.00; 14.00-17.00, среда 8.00-20.00</w:t>
            </w:r>
            <w:r>
              <w:rPr>
                <w:sz w:val="30"/>
                <w:szCs w:val="30"/>
              </w:rPr>
              <w:t>, суббота с 8.00-12.00 по предварительной записи</w:t>
            </w:r>
          </w:p>
          <w:p w:rsidR="005A3118" w:rsidRPr="00B75AD3" w:rsidRDefault="005A3118" w:rsidP="005A3118">
            <w:pPr>
              <w:jc w:val="center"/>
              <w:rPr>
                <w:b/>
                <w:sz w:val="30"/>
                <w:szCs w:val="30"/>
              </w:rPr>
            </w:pPr>
          </w:p>
        </w:tc>
      </w:tr>
      <w:tr w:rsidR="005A3118" w:rsidRPr="005A3118" w:rsidTr="005A3118">
        <w:tc>
          <w:tcPr>
            <w:tcW w:w="2972" w:type="dxa"/>
          </w:tcPr>
          <w:p w:rsidR="005A3118" w:rsidRPr="005A3118" w:rsidRDefault="005A3118" w:rsidP="005A3118">
            <w:pPr>
              <w:jc w:val="both"/>
              <w:rPr>
                <w:sz w:val="30"/>
                <w:szCs w:val="30"/>
              </w:rPr>
            </w:pPr>
            <w:r w:rsidRPr="005A3118">
              <w:rPr>
                <w:sz w:val="30"/>
                <w:szCs w:val="30"/>
              </w:rPr>
              <w:t>Ответственный за осуществление административной процедуры</w:t>
            </w:r>
          </w:p>
        </w:tc>
        <w:tc>
          <w:tcPr>
            <w:tcW w:w="7943" w:type="dxa"/>
          </w:tcPr>
          <w:p w:rsidR="009C4FCD" w:rsidRPr="00B75AD3" w:rsidRDefault="006601AA" w:rsidP="009C4FCD">
            <w:pPr>
              <w:jc w:val="center"/>
              <w:rPr>
                <w:sz w:val="28"/>
                <w:szCs w:val="30"/>
              </w:rPr>
            </w:pPr>
            <w:r>
              <w:rPr>
                <w:sz w:val="30"/>
                <w:szCs w:val="30"/>
              </w:rPr>
              <w:t>Заместитель начальника</w:t>
            </w:r>
            <w:r w:rsidR="005A3118" w:rsidRPr="00B75AD3">
              <w:rPr>
                <w:sz w:val="30"/>
                <w:szCs w:val="30"/>
              </w:rPr>
              <w:t xml:space="preserve"> </w:t>
            </w:r>
            <w:r w:rsidR="009C4FCD">
              <w:rPr>
                <w:sz w:val="28"/>
                <w:szCs w:val="30"/>
              </w:rPr>
              <w:t>о</w:t>
            </w:r>
            <w:r w:rsidR="009C4FCD" w:rsidRPr="00B75AD3">
              <w:rPr>
                <w:sz w:val="28"/>
                <w:szCs w:val="30"/>
              </w:rPr>
              <w:t>тдел</w:t>
            </w:r>
            <w:r w:rsidR="009C4FCD">
              <w:rPr>
                <w:sz w:val="28"/>
                <w:szCs w:val="30"/>
              </w:rPr>
              <w:t>а</w:t>
            </w:r>
            <w:r w:rsidR="009C4FCD" w:rsidRPr="00B75AD3">
              <w:rPr>
                <w:sz w:val="28"/>
                <w:szCs w:val="30"/>
              </w:rPr>
              <w:t xml:space="preserve"> экономики райисполкома</w:t>
            </w:r>
          </w:p>
          <w:p w:rsidR="005A3118" w:rsidRPr="00B75AD3" w:rsidRDefault="005A3118" w:rsidP="00F71528">
            <w:pPr>
              <w:jc w:val="center"/>
              <w:rPr>
                <w:sz w:val="30"/>
                <w:szCs w:val="30"/>
              </w:rPr>
            </w:pPr>
            <w:r w:rsidRPr="00B75AD3">
              <w:rPr>
                <w:sz w:val="30"/>
                <w:szCs w:val="30"/>
              </w:rPr>
              <w:t xml:space="preserve">КОССЕ Екатерина Викторовна </w:t>
            </w:r>
            <w:r w:rsidRPr="00B75AD3">
              <w:rPr>
                <w:bCs/>
                <w:iCs/>
                <w:sz w:val="30"/>
                <w:szCs w:val="30"/>
              </w:rPr>
              <w:t xml:space="preserve">(г. Ивацевичи, ул. Ленина, 44  3 этаж, </w:t>
            </w:r>
            <w:proofErr w:type="spellStart"/>
            <w:r w:rsidRPr="00B75AD3">
              <w:rPr>
                <w:bCs/>
                <w:iCs/>
                <w:sz w:val="30"/>
                <w:szCs w:val="30"/>
              </w:rPr>
              <w:t>каб</w:t>
            </w:r>
            <w:proofErr w:type="spellEnd"/>
            <w:r w:rsidRPr="00B75AD3">
              <w:rPr>
                <w:bCs/>
                <w:iCs/>
                <w:sz w:val="30"/>
                <w:szCs w:val="30"/>
              </w:rPr>
              <w:t>. № 3</w:t>
            </w:r>
            <w:r w:rsidR="008C669C">
              <w:rPr>
                <w:bCs/>
                <w:iCs/>
                <w:sz w:val="30"/>
                <w:szCs w:val="30"/>
              </w:rPr>
              <w:t>08</w:t>
            </w:r>
            <w:r w:rsidRPr="00B75AD3">
              <w:rPr>
                <w:bCs/>
                <w:iCs/>
                <w:sz w:val="30"/>
                <w:szCs w:val="30"/>
              </w:rPr>
              <w:t xml:space="preserve">, тел. (801645) 9 </w:t>
            </w:r>
            <w:r w:rsidR="006601AA">
              <w:rPr>
                <w:bCs/>
                <w:iCs/>
                <w:sz w:val="30"/>
                <w:szCs w:val="30"/>
              </w:rPr>
              <w:t>24</w:t>
            </w:r>
            <w:r w:rsidRPr="00B75AD3">
              <w:rPr>
                <w:bCs/>
                <w:iCs/>
                <w:sz w:val="30"/>
                <w:szCs w:val="30"/>
              </w:rPr>
              <w:t xml:space="preserve"> </w:t>
            </w:r>
            <w:r w:rsidR="006601AA">
              <w:rPr>
                <w:bCs/>
                <w:iCs/>
                <w:sz w:val="30"/>
                <w:szCs w:val="30"/>
              </w:rPr>
              <w:t>82</w:t>
            </w:r>
            <w:r w:rsidRPr="00B75AD3">
              <w:rPr>
                <w:bCs/>
                <w:iCs/>
                <w:sz w:val="30"/>
                <w:szCs w:val="30"/>
              </w:rPr>
              <w:t>),  режим работы: понедельник-пятница с 8.00 до 13.00 с 14.00 до 17.00)</w:t>
            </w:r>
            <w:r w:rsidRPr="00B75AD3">
              <w:rPr>
                <w:sz w:val="30"/>
                <w:szCs w:val="30"/>
              </w:rPr>
              <w:t xml:space="preserve"> На время отсутствия </w:t>
            </w:r>
            <w:proofErr w:type="spellStart"/>
            <w:r w:rsidRPr="00B75AD3">
              <w:rPr>
                <w:sz w:val="30"/>
                <w:szCs w:val="30"/>
              </w:rPr>
              <w:t>Коссе</w:t>
            </w:r>
            <w:proofErr w:type="spellEnd"/>
            <w:r w:rsidRPr="00B75AD3">
              <w:rPr>
                <w:sz w:val="30"/>
                <w:szCs w:val="30"/>
              </w:rPr>
              <w:t xml:space="preserve"> Е.В. - главный специалист отдела экономики ЛАПЧУК Ирина В</w:t>
            </w:r>
            <w:r w:rsidR="00F71528">
              <w:rPr>
                <w:sz w:val="30"/>
                <w:szCs w:val="30"/>
              </w:rPr>
              <w:t>асильевна</w:t>
            </w:r>
            <w:bookmarkStart w:id="0" w:name="_GoBack"/>
            <w:bookmarkEnd w:id="0"/>
            <w:r w:rsidRPr="00B75AD3">
              <w:rPr>
                <w:sz w:val="30"/>
                <w:szCs w:val="30"/>
              </w:rPr>
              <w:t xml:space="preserve"> (</w:t>
            </w:r>
            <w:proofErr w:type="spellStart"/>
            <w:r w:rsidRPr="00B75AD3">
              <w:rPr>
                <w:sz w:val="30"/>
                <w:szCs w:val="30"/>
              </w:rPr>
              <w:t>г</w:t>
            </w:r>
            <w:proofErr w:type="gramStart"/>
            <w:r w:rsidRPr="00B75AD3">
              <w:rPr>
                <w:sz w:val="30"/>
                <w:szCs w:val="30"/>
              </w:rPr>
              <w:t>.И</w:t>
            </w:r>
            <w:proofErr w:type="gramEnd"/>
            <w:r w:rsidRPr="00B75AD3">
              <w:rPr>
                <w:sz w:val="30"/>
                <w:szCs w:val="30"/>
              </w:rPr>
              <w:t>вацевичи</w:t>
            </w:r>
            <w:proofErr w:type="spellEnd"/>
            <w:r w:rsidRPr="00B75AD3">
              <w:rPr>
                <w:sz w:val="30"/>
                <w:szCs w:val="30"/>
              </w:rPr>
              <w:t xml:space="preserve">, </w:t>
            </w:r>
            <w:proofErr w:type="spellStart"/>
            <w:r w:rsidRPr="00B75AD3">
              <w:rPr>
                <w:sz w:val="30"/>
                <w:szCs w:val="30"/>
              </w:rPr>
              <w:t>ул.Ленина</w:t>
            </w:r>
            <w:proofErr w:type="spellEnd"/>
            <w:r w:rsidRPr="00B75AD3">
              <w:rPr>
                <w:sz w:val="30"/>
                <w:szCs w:val="30"/>
              </w:rPr>
              <w:t xml:space="preserve">, 44,3 этаж, </w:t>
            </w:r>
            <w:proofErr w:type="spellStart"/>
            <w:r w:rsidRPr="00B75AD3">
              <w:rPr>
                <w:sz w:val="30"/>
                <w:szCs w:val="30"/>
              </w:rPr>
              <w:t>каб</w:t>
            </w:r>
            <w:proofErr w:type="spellEnd"/>
            <w:r w:rsidRPr="00B75AD3">
              <w:rPr>
                <w:sz w:val="30"/>
                <w:szCs w:val="30"/>
              </w:rPr>
              <w:t>. 32</w:t>
            </w:r>
            <w:r w:rsidR="009C4FCD">
              <w:rPr>
                <w:sz w:val="30"/>
                <w:szCs w:val="30"/>
              </w:rPr>
              <w:t>1</w:t>
            </w:r>
            <w:r w:rsidRPr="00B75AD3">
              <w:rPr>
                <w:sz w:val="30"/>
                <w:szCs w:val="30"/>
              </w:rPr>
              <w:t>, тел. (801645) 9</w:t>
            </w:r>
            <w:r w:rsidR="006601AA">
              <w:rPr>
                <w:sz w:val="30"/>
                <w:szCs w:val="30"/>
              </w:rPr>
              <w:t xml:space="preserve"> </w:t>
            </w:r>
            <w:r w:rsidRPr="00B75AD3">
              <w:rPr>
                <w:sz w:val="30"/>
                <w:szCs w:val="30"/>
              </w:rPr>
              <w:t>2</w:t>
            </w:r>
            <w:r w:rsidR="006601AA">
              <w:rPr>
                <w:sz w:val="30"/>
                <w:szCs w:val="30"/>
              </w:rPr>
              <w:t>2</w:t>
            </w:r>
            <w:r w:rsidRPr="00B75AD3">
              <w:rPr>
                <w:sz w:val="30"/>
                <w:szCs w:val="30"/>
              </w:rPr>
              <w:t xml:space="preserve"> </w:t>
            </w:r>
            <w:r w:rsidR="006601AA">
              <w:rPr>
                <w:sz w:val="30"/>
                <w:szCs w:val="30"/>
              </w:rPr>
              <w:t>35</w:t>
            </w:r>
            <w:r w:rsidRPr="00B75AD3">
              <w:rPr>
                <w:sz w:val="30"/>
                <w:szCs w:val="30"/>
              </w:rPr>
              <w:t xml:space="preserve">), </w:t>
            </w:r>
            <w:r w:rsidRPr="00B75AD3">
              <w:rPr>
                <w:bCs/>
                <w:iCs/>
                <w:sz w:val="30"/>
                <w:szCs w:val="30"/>
              </w:rPr>
              <w:t>режим работы:</w:t>
            </w:r>
            <w:r w:rsidRPr="00B75AD3">
              <w:rPr>
                <w:sz w:val="30"/>
                <w:szCs w:val="30"/>
              </w:rPr>
              <w:t xml:space="preserve"> понедельник- пятница с 8.00 до 13.00 с 14.00 до 17.00).</w:t>
            </w:r>
          </w:p>
        </w:tc>
      </w:tr>
      <w:tr w:rsidR="005A3118" w:rsidRPr="005A3118" w:rsidTr="005A3118">
        <w:tc>
          <w:tcPr>
            <w:tcW w:w="2972" w:type="dxa"/>
          </w:tcPr>
          <w:p w:rsidR="005A3118" w:rsidRPr="005A3118" w:rsidRDefault="005A3118" w:rsidP="005A3118">
            <w:pPr>
              <w:jc w:val="both"/>
              <w:rPr>
                <w:b/>
                <w:sz w:val="30"/>
                <w:szCs w:val="30"/>
              </w:rPr>
            </w:pPr>
            <w:r w:rsidRPr="005A3118">
              <w:rPr>
                <w:sz w:val="30"/>
                <w:szCs w:val="30"/>
              </w:rPr>
              <w:t>Документы и (или) сведения, представляемые заинтересованным лицом для осуществления административной процедуры</w:t>
            </w:r>
          </w:p>
        </w:tc>
        <w:tc>
          <w:tcPr>
            <w:tcW w:w="7943" w:type="dxa"/>
          </w:tcPr>
          <w:p w:rsidR="005A3118" w:rsidRPr="005A3118" w:rsidRDefault="00F71528" w:rsidP="005A3118">
            <w:pPr>
              <w:ind w:left="261"/>
              <w:jc w:val="both"/>
              <w:rPr>
                <w:sz w:val="30"/>
                <w:szCs w:val="30"/>
              </w:rPr>
            </w:pPr>
            <w:hyperlink r:id="rId6" w:history="1">
              <w:r w:rsidR="005A3118" w:rsidRPr="005A3118">
                <w:rPr>
                  <w:color w:val="0000FF"/>
                  <w:sz w:val="30"/>
                  <w:szCs w:val="30"/>
                  <w:u w:val="single"/>
                </w:rPr>
                <w:t>Заявление</w:t>
              </w:r>
            </w:hyperlink>
          </w:p>
          <w:p w:rsidR="005A3118" w:rsidRPr="005A3118" w:rsidRDefault="005A3118" w:rsidP="005A3118">
            <w:pPr>
              <w:ind w:left="261"/>
              <w:jc w:val="both"/>
              <w:rPr>
                <w:color w:val="212529"/>
                <w:sz w:val="28"/>
                <w:shd w:val="clear" w:color="auto" w:fill="FFFFFF"/>
              </w:rPr>
            </w:pPr>
            <w:r w:rsidRPr="005A3118">
              <w:rPr>
                <w:color w:val="212529"/>
                <w:sz w:val="28"/>
                <w:shd w:val="clear" w:color="auto" w:fill="FFFFFF"/>
              </w:rPr>
              <w:t>для получения заключения о согласовании перечня технологического оборудования:</w:t>
            </w:r>
          </w:p>
          <w:p w:rsidR="005A3118" w:rsidRPr="005A3118" w:rsidRDefault="005A3118" w:rsidP="005A3118">
            <w:pPr>
              <w:ind w:left="261"/>
              <w:jc w:val="both"/>
              <w:rPr>
                <w:color w:val="212529"/>
                <w:sz w:val="28"/>
                <w:shd w:val="clear" w:color="auto" w:fill="FFFFFF"/>
              </w:rPr>
            </w:pPr>
            <w:r w:rsidRPr="005A3118">
              <w:rPr>
                <w:color w:val="212529"/>
                <w:sz w:val="28"/>
                <w:shd w:val="clear" w:color="auto" w:fill="FFFFFF"/>
              </w:rPr>
              <w:t>перечень технологического оборудования, комплектующих и запасных частей к нему согласно внешнеторговому контракту</w:t>
            </w:r>
          </w:p>
          <w:p w:rsidR="005A3118" w:rsidRPr="005A3118" w:rsidRDefault="005A3118" w:rsidP="005A3118">
            <w:pPr>
              <w:ind w:left="261"/>
              <w:jc w:val="both"/>
              <w:rPr>
                <w:color w:val="212529"/>
                <w:sz w:val="28"/>
                <w:shd w:val="clear" w:color="auto" w:fill="FFFFFF"/>
              </w:rPr>
            </w:pPr>
            <w:r w:rsidRPr="005A3118">
              <w:rPr>
                <w:color w:val="212529"/>
                <w:sz w:val="28"/>
                <w:shd w:val="clear" w:color="auto" w:fill="FFFFFF"/>
              </w:rPr>
              <w:t>копия проектно-сметной документации (при ее наличии)</w:t>
            </w:r>
          </w:p>
          <w:p w:rsidR="005A3118" w:rsidRPr="005A3118" w:rsidRDefault="005A3118" w:rsidP="005A3118">
            <w:pPr>
              <w:ind w:left="261"/>
              <w:jc w:val="both"/>
              <w:rPr>
                <w:color w:val="212529"/>
                <w:sz w:val="28"/>
                <w:shd w:val="clear" w:color="auto" w:fill="FFFFFF"/>
              </w:rPr>
            </w:pPr>
            <w:r w:rsidRPr="005A3118">
              <w:rPr>
                <w:color w:val="212529"/>
                <w:sz w:val="28"/>
                <w:shd w:val="clear" w:color="auto" w:fill="FFFFFF"/>
              </w:rPr>
              <w:t>заполненная (за исключением графы 2, которая заполняется уполномоченным органом) форма реестра сведений выданных заключений о согласовании перечня технологического оборудования</w:t>
            </w:r>
          </w:p>
          <w:p w:rsidR="005A3118" w:rsidRPr="005A3118" w:rsidRDefault="005A3118" w:rsidP="005A3118">
            <w:pPr>
              <w:ind w:left="261"/>
              <w:jc w:val="both"/>
              <w:rPr>
                <w:color w:val="212529"/>
                <w:sz w:val="28"/>
                <w:shd w:val="clear" w:color="auto" w:fill="FFFFFF"/>
              </w:rPr>
            </w:pPr>
            <w:r w:rsidRPr="005A3118">
              <w:rPr>
                <w:color w:val="212529"/>
                <w:sz w:val="28"/>
                <w:shd w:val="clear" w:color="auto" w:fill="FFFFFF"/>
              </w:rPr>
              <w:t>для получения заключения о согласовании перечня сырья и материалов:</w:t>
            </w:r>
          </w:p>
          <w:p w:rsidR="005A3118" w:rsidRPr="005A3118" w:rsidRDefault="005A3118" w:rsidP="005A3118">
            <w:pPr>
              <w:ind w:left="261"/>
              <w:jc w:val="both"/>
              <w:rPr>
                <w:color w:val="212529"/>
                <w:sz w:val="28"/>
                <w:shd w:val="clear" w:color="auto" w:fill="FFFFFF"/>
              </w:rPr>
            </w:pPr>
            <w:r w:rsidRPr="005A3118">
              <w:rPr>
                <w:color w:val="212529"/>
                <w:sz w:val="28"/>
                <w:shd w:val="clear" w:color="auto" w:fill="FFFFFF"/>
              </w:rPr>
              <w:t>перечень сырья и материалов согласно внешнеторговому контракту</w:t>
            </w:r>
          </w:p>
          <w:p w:rsidR="005A3118" w:rsidRPr="005A3118" w:rsidRDefault="005A3118" w:rsidP="005A3118">
            <w:pPr>
              <w:ind w:left="261"/>
              <w:jc w:val="both"/>
              <w:rPr>
                <w:color w:val="212529"/>
                <w:sz w:val="28"/>
                <w:shd w:val="clear" w:color="auto" w:fill="FFFFFF"/>
              </w:rPr>
            </w:pPr>
            <w:r w:rsidRPr="005A3118">
              <w:rPr>
                <w:color w:val="212529"/>
                <w:sz w:val="28"/>
                <w:shd w:val="clear" w:color="auto" w:fill="FFFFFF"/>
              </w:rPr>
              <w:t>сведения о характеристике (свойствах) сырья и материалов; сведения о наименовании производителей сырья и материалов</w:t>
            </w:r>
          </w:p>
          <w:p w:rsidR="005A3118" w:rsidRPr="005A3118" w:rsidRDefault="005A3118" w:rsidP="005A3118">
            <w:pPr>
              <w:ind w:left="261"/>
              <w:jc w:val="both"/>
              <w:rPr>
                <w:color w:val="212529"/>
                <w:sz w:val="28"/>
                <w:shd w:val="clear" w:color="auto" w:fill="FFFFFF"/>
              </w:rPr>
            </w:pPr>
            <w:r w:rsidRPr="005A3118">
              <w:rPr>
                <w:color w:val="212529"/>
                <w:sz w:val="28"/>
                <w:shd w:val="clear" w:color="auto" w:fill="FFFFFF"/>
              </w:rPr>
              <w:t xml:space="preserve">согласование проектной организации, осуществившей в соответствии с нормативными техническими документами </w:t>
            </w:r>
            <w:r w:rsidRPr="005A3118">
              <w:rPr>
                <w:color w:val="212529"/>
                <w:sz w:val="28"/>
                <w:shd w:val="clear" w:color="auto" w:fill="FFFFFF"/>
              </w:rPr>
              <w:lastRenderedPageBreak/>
              <w:t>разработку и утверждение технической документации, о необходимом количестве сырья и материалов для реализации инвестиционного проекта</w:t>
            </w:r>
          </w:p>
          <w:p w:rsidR="005A3118" w:rsidRPr="005A3118" w:rsidRDefault="005A3118" w:rsidP="005A3118">
            <w:pPr>
              <w:ind w:left="261"/>
              <w:jc w:val="both"/>
              <w:rPr>
                <w:color w:val="212529"/>
                <w:sz w:val="28"/>
                <w:shd w:val="clear" w:color="auto" w:fill="FFFFFF"/>
              </w:rPr>
            </w:pPr>
            <w:r w:rsidRPr="005A3118">
              <w:rPr>
                <w:color w:val="212529"/>
                <w:sz w:val="28"/>
                <w:shd w:val="clear" w:color="auto" w:fill="FFFFFF"/>
              </w:rPr>
              <w:t>подтверждение уполномоченного органа о выполнении условий предоставления тарифных льгот в отношении сырья и материалов, установленных нормативной правовой базой Таможенного союза в рамках Евразийского экономического союза, в том числе условия о том, что производимые в государствах – участниках Таможенного союза сырье и материалы не соответствуют техническим характеристикам реализуемого инвестиционного проекта</w:t>
            </w:r>
          </w:p>
          <w:p w:rsidR="005A3118" w:rsidRPr="005A3118" w:rsidRDefault="005A3118" w:rsidP="005A3118">
            <w:pPr>
              <w:ind w:left="261"/>
              <w:jc w:val="both"/>
              <w:rPr>
                <w:b/>
                <w:sz w:val="30"/>
                <w:szCs w:val="30"/>
              </w:rPr>
            </w:pPr>
            <w:r w:rsidRPr="005A3118">
              <w:rPr>
                <w:color w:val="212529"/>
                <w:sz w:val="28"/>
                <w:shd w:val="clear" w:color="auto" w:fill="FFFFFF"/>
              </w:rPr>
              <w:t>заполненная (за исключением графы 2, которая заполняется уполномоченным органом) форма реестра сведений выданных заключений о согласовании перечня сырья и материалов</w:t>
            </w:r>
          </w:p>
        </w:tc>
      </w:tr>
      <w:tr w:rsidR="005A3118" w:rsidRPr="005A3118" w:rsidTr="005A3118">
        <w:tc>
          <w:tcPr>
            <w:tcW w:w="2972" w:type="dxa"/>
          </w:tcPr>
          <w:p w:rsidR="005A3118" w:rsidRPr="005A3118" w:rsidRDefault="005A3118" w:rsidP="005A3118">
            <w:pPr>
              <w:jc w:val="both"/>
              <w:rPr>
                <w:b/>
                <w:sz w:val="30"/>
                <w:szCs w:val="30"/>
              </w:rPr>
            </w:pPr>
            <w:r w:rsidRPr="005A3118">
              <w:rPr>
                <w:sz w:val="30"/>
                <w:szCs w:val="30"/>
              </w:rPr>
              <w:lastRenderedPageBreak/>
              <w:t>Максимальный срок осуществления процедуры</w:t>
            </w:r>
          </w:p>
        </w:tc>
        <w:tc>
          <w:tcPr>
            <w:tcW w:w="7943" w:type="dxa"/>
          </w:tcPr>
          <w:p w:rsidR="005A3118" w:rsidRPr="005A3118" w:rsidRDefault="005A3118" w:rsidP="005A3118">
            <w:pPr>
              <w:jc w:val="both"/>
              <w:rPr>
                <w:sz w:val="30"/>
                <w:szCs w:val="30"/>
              </w:rPr>
            </w:pPr>
            <w:r w:rsidRPr="005A3118">
              <w:rPr>
                <w:sz w:val="30"/>
                <w:szCs w:val="30"/>
              </w:rPr>
              <w:t>10 рабочих дней</w:t>
            </w:r>
          </w:p>
          <w:p w:rsidR="005A3118" w:rsidRPr="005A3118" w:rsidRDefault="005A3118" w:rsidP="005A3118">
            <w:pPr>
              <w:jc w:val="both"/>
              <w:rPr>
                <w:sz w:val="30"/>
                <w:szCs w:val="30"/>
              </w:rPr>
            </w:pPr>
          </w:p>
        </w:tc>
      </w:tr>
      <w:tr w:rsidR="005A3118" w:rsidRPr="005A3118" w:rsidTr="005A3118">
        <w:tc>
          <w:tcPr>
            <w:tcW w:w="2972" w:type="dxa"/>
          </w:tcPr>
          <w:p w:rsidR="005A3118" w:rsidRPr="005A3118" w:rsidRDefault="005A3118" w:rsidP="005A3118">
            <w:pPr>
              <w:jc w:val="both"/>
              <w:rPr>
                <w:b/>
                <w:sz w:val="30"/>
                <w:szCs w:val="30"/>
              </w:rPr>
            </w:pPr>
            <w:r w:rsidRPr="005A3118">
              <w:rPr>
                <w:sz w:val="30"/>
                <w:szCs w:val="30"/>
              </w:rPr>
              <w:t>Срок действия документа</w:t>
            </w:r>
          </w:p>
        </w:tc>
        <w:tc>
          <w:tcPr>
            <w:tcW w:w="7943" w:type="dxa"/>
          </w:tcPr>
          <w:p w:rsidR="005A3118" w:rsidRPr="005A3118" w:rsidRDefault="00A778E0" w:rsidP="005A3118">
            <w:pPr>
              <w:spacing w:befor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бессрочно</w:t>
            </w:r>
          </w:p>
        </w:tc>
      </w:tr>
      <w:tr w:rsidR="005A3118" w:rsidRPr="005A3118" w:rsidTr="005A3118">
        <w:tc>
          <w:tcPr>
            <w:tcW w:w="2972" w:type="dxa"/>
          </w:tcPr>
          <w:p w:rsidR="005A3118" w:rsidRPr="005A3118" w:rsidRDefault="005A3118" w:rsidP="005A3118">
            <w:pPr>
              <w:jc w:val="both"/>
              <w:rPr>
                <w:b/>
                <w:sz w:val="30"/>
                <w:szCs w:val="30"/>
              </w:rPr>
            </w:pPr>
            <w:r w:rsidRPr="005A3118">
              <w:rPr>
                <w:sz w:val="30"/>
                <w:szCs w:val="30"/>
              </w:rPr>
              <w:t>Размер платы</w:t>
            </w:r>
          </w:p>
        </w:tc>
        <w:tc>
          <w:tcPr>
            <w:tcW w:w="7943" w:type="dxa"/>
          </w:tcPr>
          <w:p w:rsidR="005A3118" w:rsidRPr="005A3118" w:rsidRDefault="005A3118" w:rsidP="005A3118">
            <w:pPr>
              <w:jc w:val="both"/>
              <w:rPr>
                <w:sz w:val="30"/>
                <w:szCs w:val="30"/>
              </w:rPr>
            </w:pPr>
            <w:r w:rsidRPr="005A3118">
              <w:rPr>
                <w:spacing w:val="-8"/>
                <w:sz w:val="30"/>
                <w:szCs w:val="30"/>
              </w:rPr>
              <w:t xml:space="preserve">бесплатно  </w:t>
            </w:r>
          </w:p>
        </w:tc>
      </w:tr>
      <w:tr w:rsidR="005A3118" w:rsidRPr="005A3118" w:rsidTr="005A3118">
        <w:tc>
          <w:tcPr>
            <w:tcW w:w="2972" w:type="dxa"/>
          </w:tcPr>
          <w:p w:rsidR="005A3118" w:rsidRPr="005A3118" w:rsidRDefault="005A3118" w:rsidP="005A3118">
            <w:pPr>
              <w:jc w:val="both"/>
              <w:rPr>
                <w:sz w:val="30"/>
                <w:szCs w:val="30"/>
              </w:rPr>
            </w:pPr>
            <w:r w:rsidRPr="005A3118">
              <w:rPr>
                <w:sz w:val="30"/>
                <w:szCs w:val="30"/>
              </w:rPr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7943" w:type="dxa"/>
          </w:tcPr>
          <w:p w:rsidR="005A3118" w:rsidRPr="005A3118" w:rsidRDefault="005A3118" w:rsidP="005A3118">
            <w:pPr>
              <w:jc w:val="both"/>
              <w:rPr>
                <w:sz w:val="30"/>
                <w:szCs w:val="30"/>
              </w:rPr>
            </w:pPr>
            <w:r w:rsidRPr="005A3118">
              <w:rPr>
                <w:sz w:val="30"/>
                <w:szCs w:val="30"/>
              </w:rPr>
              <w:t>Брестский областной исполнительный комитет</w:t>
            </w:r>
          </w:p>
          <w:p w:rsidR="005A3118" w:rsidRPr="005A3118" w:rsidRDefault="005A3118" w:rsidP="005A3118">
            <w:pPr>
              <w:jc w:val="both"/>
              <w:rPr>
                <w:sz w:val="30"/>
                <w:szCs w:val="30"/>
              </w:rPr>
            </w:pPr>
            <w:r w:rsidRPr="005A3118">
              <w:rPr>
                <w:sz w:val="30"/>
                <w:szCs w:val="30"/>
              </w:rPr>
              <w:t>224005 г. Брест, ул. Ленина, 11</w:t>
            </w:r>
          </w:p>
          <w:p w:rsidR="005A3118" w:rsidRPr="005A3118" w:rsidRDefault="005A3118" w:rsidP="005A3118">
            <w:pPr>
              <w:jc w:val="both"/>
              <w:rPr>
                <w:sz w:val="30"/>
                <w:szCs w:val="30"/>
              </w:rPr>
            </w:pPr>
            <w:r w:rsidRPr="005A3118">
              <w:rPr>
                <w:sz w:val="30"/>
                <w:szCs w:val="30"/>
              </w:rPr>
              <w:t>Понедельник - пятница: 08.30 - 13.00, 14.00 - 17.30.</w:t>
            </w:r>
          </w:p>
          <w:p w:rsidR="005A3118" w:rsidRPr="005A3118" w:rsidRDefault="005A3118" w:rsidP="005A3118">
            <w:pPr>
              <w:jc w:val="both"/>
              <w:rPr>
                <w:sz w:val="30"/>
                <w:szCs w:val="30"/>
              </w:rPr>
            </w:pPr>
            <w:r w:rsidRPr="005A3118">
              <w:rPr>
                <w:sz w:val="30"/>
                <w:szCs w:val="30"/>
              </w:rPr>
              <w:t>Суббота, воскресенье: выходной.</w:t>
            </w:r>
          </w:p>
        </w:tc>
      </w:tr>
    </w:tbl>
    <w:p w:rsidR="005A3118" w:rsidRDefault="005A311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427FC" w:rsidRPr="005A4FE8" w:rsidRDefault="00D427FC" w:rsidP="00D427FC">
      <w:pPr>
        <w:ind w:left="4956" w:firstLine="6"/>
        <w:jc w:val="both"/>
        <w:rPr>
          <w:sz w:val="28"/>
          <w:szCs w:val="28"/>
        </w:rPr>
      </w:pPr>
      <w:r w:rsidRPr="005A4FE8">
        <w:rPr>
          <w:sz w:val="28"/>
          <w:szCs w:val="28"/>
        </w:rPr>
        <w:lastRenderedPageBreak/>
        <w:t>Ивацевичский райисполком</w:t>
      </w:r>
    </w:p>
    <w:p w:rsidR="00D427FC" w:rsidRPr="005A4FE8" w:rsidRDefault="00D427FC" w:rsidP="00D427FC">
      <w:pPr>
        <w:tabs>
          <w:tab w:val="left" w:pos="4500"/>
        </w:tabs>
        <w:ind w:left="4956" w:firstLine="6"/>
        <w:jc w:val="both"/>
        <w:rPr>
          <w:i/>
          <w:sz w:val="28"/>
          <w:szCs w:val="28"/>
        </w:rPr>
      </w:pPr>
      <w:r w:rsidRPr="005A4FE8">
        <w:rPr>
          <w:sz w:val="28"/>
          <w:szCs w:val="28"/>
        </w:rPr>
        <w:t xml:space="preserve">                                                                  </w:t>
      </w:r>
      <w:r w:rsidRPr="005A4FE8">
        <w:rPr>
          <w:i/>
          <w:sz w:val="28"/>
          <w:szCs w:val="28"/>
        </w:rPr>
        <w:t>____________________________</w:t>
      </w:r>
    </w:p>
    <w:p w:rsidR="00D427FC" w:rsidRPr="005A4FE8" w:rsidRDefault="00D427FC" w:rsidP="00D427FC">
      <w:pPr>
        <w:tabs>
          <w:tab w:val="left" w:pos="5103"/>
        </w:tabs>
        <w:ind w:left="4956" w:firstLine="6"/>
        <w:jc w:val="both"/>
        <w:rPr>
          <w:i/>
          <w:sz w:val="28"/>
          <w:szCs w:val="28"/>
        </w:rPr>
      </w:pPr>
      <w:r w:rsidRPr="005A4FE8">
        <w:rPr>
          <w:i/>
          <w:sz w:val="28"/>
          <w:szCs w:val="28"/>
        </w:rPr>
        <w:tab/>
      </w:r>
      <w:r w:rsidRPr="005A4FE8">
        <w:rPr>
          <w:i/>
          <w:sz w:val="28"/>
          <w:szCs w:val="28"/>
        </w:rPr>
        <w:tab/>
      </w:r>
      <w:r w:rsidRPr="005A4FE8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5A4FE8">
        <w:rPr>
          <w:i/>
          <w:sz w:val="28"/>
          <w:szCs w:val="28"/>
        </w:rPr>
        <w:t>____________________________</w:t>
      </w:r>
    </w:p>
    <w:p w:rsidR="00D427FC" w:rsidRDefault="00D427FC" w:rsidP="00D427FC">
      <w:pPr>
        <w:tabs>
          <w:tab w:val="left" w:pos="5103"/>
        </w:tabs>
        <w:ind w:left="4956" w:firstLine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A4FE8">
        <w:rPr>
          <w:sz w:val="28"/>
          <w:szCs w:val="28"/>
        </w:rPr>
        <w:t>местонахождение ________________________________________________________</w:t>
      </w:r>
    </w:p>
    <w:p w:rsidR="00D427FC" w:rsidRPr="005A4FE8" w:rsidRDefault="00D427FC" w:rsidP="00D427FC">
      <w:pPr>
        <w:tabs>
          <w:tab w:val="left" w:pos="5103"/>
        </w:tabs>
        <w:ind w:left="4956" w:firstLine="6"/>
        <w:jc w:val="both"/>
        <w:rPr>
          <w:i/>
          <w:sz w:val="28"/>
          <w:szCs w:val="28"/>
        </w:rPr>
      </w:pPr>
      <w:r w:rsidRPr="005A4FE8">
        <w:rPr>
          <w:sz w:val="28"/>
          <w:szCs w:val="28"/>
        </w:rPr>
        <w:t xml:space="preserve">регистрационный номер </w:t>
      </w:r>
      <w:r w:rsidRPr="005A4FE8">
        <w:rPr>
          <w:i/>
          <w:sz w:val="28"/>
          <w:szCs w:val="28"/>
        </w:rPr>
        <w:t>__________________________</w:t>
      </w:r>
    </w:p>
    <w:p w:rsidR="00D427FC" w:rsidRPr="005A4FE8" w:rsidRDefault="00D427FC" w:rsidP="00D427FC">
      <w:pPr>
        <w:tabs>
          <w:tab w:val="left" w:pos="5103"/>
        </w:tabs>
        <w:ind w:left="4956" w:firstLine="6"/>
        <w:jc w:val="both"/>
        <w:rPr>
          <w:i/>
          <w:sz w:val="28"/>
          <w:szCs w:val="28"/>
        </w:rPr>
      </w:pPr>
      <w:r w:rsidRPr="005A4FE8">
        <w:rPr>
          <w:sz w:val="28"/>
          <w:szCs w:val="28"/>
        </w:rPr>
        <w:t>_______</w:t>
      </w:r>
      <w:r w:rsidRPr="005A4FE8">
        <w:rPr>
          <w:i/>
          <w:sz w:val="28"/>
          <w:szCs w:val="28"/>
        </w:rPr>
        <w:t>____________________</w:t>
      </w:r>
    </w:p>
    <w:p w:rsidR="00D427FC" w:rsidRDefault="00D427FC" w:rsidP="00D427FC">
      <w:pPr>
        <w:spacing w:line="280" w:lineRule="exact"/>
        <w:jc w:val="center"/>
        <w:rPr>
          <w:b/>
        </w:rPr>
      </w:pPr>
    </w:p>
    <w:p w:rsidR="00D427FC" w:rsidRDefault="00D427FC" w:rsidP="00D427FC">
      <w:pPr>
        <w:spacing w:line="280" w:lineRule="exact"/>
        <w:jc w:val="center"/>
        <w:rPr>
          <w:b/>
        </w:rPr>
      </w:pPr>
      <w:r w:rsidRPr="00B956C6">
        <w:rPr>
          <w:b/>
        </w:rPr>
        <w:t>ЗАЯВЛЕНИЕ</w:t>
      </w:r>
    </w:p>
    <w:p w:rsidR="00D427FC" w:rsidRPr="00B956C6" w:rsidRDefault="00D427FC" w:rsidP="00D427FC">
      <w:pPr>
        <w:spacing w:line="280" w:lineRule="exact"/>
        <w:jc w:val="center"/>
        <w:rPr>
          <w:b/>
        </w:rPr>
      </w:pPr>
    </w:p>
    <w:p w:rsidR="00D427FC" w:rsidRPr="00D427FC" w:rsidRDefault="00D427FC" w:rsidP="00D427FC">
      <w:pPr>
        <w:pStyle w:val="table10"/>
        <w:spacing w:before="120"/>
        <w:ind w:firstLine="709"/>
        <w:jc w:val="both"/>
        <w:rPr>
          <w:sz w:val="30"/>
          <w:szCs w:val="30"/>
        </w:rPr>
      </w:pPr>
      <w:r w:rsidRPr="00D427FC">
        <w:rPr>
          <w:sz w:val="30"/>
          <w:szCs w:val="30"/>
        </w:rPr>
        <w:t xml:space="preserve">Просим выдать заключение, подтверждающее назначение ввозимых (ввезенных) технологического оборудования, комплектующих и запасных частей к нему и (или) сырья и материалов для исключительного использования на территории Республики Беларусь в целях реализации инвестиционного проекта_____________________________________________________, соответствующего приоритетному виду деятельности _____________________________________________________________ </w:t>
      </w:r>
    </w:p>
    <w:p w:rsidR="007D3DE2" w:rsidRDefault="007D3DE2" w:rsidP="007D3DE2">
      <w:pPr>
        <w:pStyle w:val="newncpi"/>
      </w:pPr>
      <w:r>
        <w:t xml:space="preserve">дата государственной регистрации инвестиционного договора в Государственном реестре инвестиционных договоров_________, </w:t>
      </w:r>
    </w:p>
    <w:p w:rsidR="007D3DE2" w:rsidRDefault="007D3DE2" w:rsidP="007D3DE2">
      <w:pPr>
        <w:pStyle w:val="newncpi"/>
      </w:pPr>
      <w:r>
        <w:t>присвоенный ему идентификационный номер ______и срок его действия (при наличии такого договора) ____________либо дата и номер решения о включении в перечень;</w:t>
      </w:r>
    </w:p>
    <w:p w:rsidR="007D3DE2" w:rsidRDefault="007D3DE2" w:rsidP="007D3DE2">
      <w:pPr>
        <w:pStyle w:val="newncpi"/>
      </w:pPr>
      <w:r>
        <w:t>_________________________________________________________________________</w:t>
      </w:r>
    </w:p>
    <w:p w:rsidR="007D3DE2" w:rsidRDefault="007D3DE2" w:rsidP="007D3DE2">
      <w:pPr>
        <w:pStyle w:val="newncpi"/>
      </w:pPr>
      <w:r>
        <w:t>наименование инвестиционного проекта, соответствующего приоритетному виду деятельности (сектору экономики), и срок его реализации;</w:t>
      </w:r>
    </w:p>
    <w:p w:rsidR="007D3DE2" w:rsidRDefault="007D3DE2" w:rsidP="007D3DE2">
      <w:pPr>
        <w:pStyle w:val="newncpi"/>
      </w:pPr>
      <w:r>
        <w:t>______________________________________________________________________</w:t>
      </w:r>
    </w:p>
    <w:p w:rsidR="007D3DE2" w:rsidRDefault="007D3DE2" w:rsidP="007D3DE2">
      <w:pPr>
        <w:pStyle w:val="newncpi"/>
      </w:pPr>
      <w:r>
        <w:t xml:space="preserve">наименование объекта, предусмотренного в инвестиционном проекте, в том </w:t>
      </w:r>
      <w:proofErr w:type="gramStart"/>
      <w:r>
        <w:t>числе</w:t>
      </w:r>
      <w:proofErr w:type="gramEnd"/>
      <w:r>
        <w:t xml:space="preserve"> реализуемом в соответствии с инвестиционным договором либо решением о включении в перечень, для которого ввозятся технологическое оборудование, комплектующие и запасные части к нему и (или) сырье и материалы;</w:t>
      </w:r>
    </w:p>
    <w:p w:rsidR="007D3DE2" w:rsidRDefault="007D3DE2" w:rsidP="007D3DE2">
      <w:pPr>
        <w:pStyle w:val="newncpi"/>
      </w:pPr>
      <w:r>
        <w:t>_________________________________________________________________________</w:t>
      </w:r>
    </w:p>
    <w:p w:rsidR="007D3DE2" w:rsidRDefault="007D3DE2" w:rsidP="007D3DE2">
      <w:pPr>
        <w:pStyle w:val="newncpi"/>
      </w:pPr>
      <w:r>
        <w:t>полное наименование и учетный номер плательщика заявителя (для юридических лиц и индивидуальных предпринимателей) или фамилия, собственное имя, отчество и гражданство заявителя (для физических лиц);</w:t>
      </w:r>
    </w:p>
    <w:p w:rsidR="007D3DE2" w:rsidRDefault="007D3DE2" w:rsidP="007D3DE2">
      <w:pPr>
        <w:pStyle w:val="newncpi"/>
      </w:pPr>
      <w:r>
        <w:t>_________________________________________________________________________</w:t>
      </w:r>
    </w:p>
    <w:p w:rsidR="007D3DE2" w:rsidRDefault="007D3DE2" w:rsidP="007D3DE2">
      <w:pPr>
        <w:pStyle w:val="newncpi"/>
      </w:pPr>
      <w:r>
        <w:t>реквизиты внешнеторгового контракта;</w:t>
      </w:r>
    </w:p>
    <w:p w:rsidR="007D3DE2" w:rsidRDefault="007D3DE2" w:rsidP="007D3DE2">
      <w:pPr>
        <w:pStyle w:val="newncpi"/>
      </w:pPr>
      <w:r>
        <w:t>_________________________________________________________________________</w:t>
      </w:r>
    </w:p>
    <w:p w:rsidR="007D3DE2" w:rsidRDefault="007D3DE2" w:rsidP="007D3DE2">
      <w:pPr>
        <w:pStyle w:val="newncpi"/>
      </w:pPr>
      <w:r>
        <w:t>реквизиты законодательного акта Республики Беларусь, которым предусмотрено освобождение технологического оборудования, комплектующих и запасных частей к нему и (или) сырья и материалов от ввозных таможенных пошлин и (или) налога на добавленную стоимость.</w:t>
      </w:r>
    </w:p>
    <w:p w:rsidR="007D3DE2" w:rsidRDefault="007D3DE2" w:rsidP="00D427FC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D427FC" w:rsidRDefault="00D427FC" w:rsidP="00D427FC">
      <w:pPr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>К заявлению прилагаются следующие документы:</w:t>
      </w:r>
    </w:p>
    <w:p w:rsidR="00D427FC" w:rsidRPr="00D427FC" w:rsidRDefault="00D427FC" w:rsidP="00D427FC">
      <w:pPr>
        <w:ind w:left="261"/>
        <w:jc w:val="both"/>
        <w:rPr>
          <w:color w:val="212529"/>
          <w:shd w:val="clear" w:color="auto" w:fill="FFFFFF"/>
        </w:rPr>
      </w:pPr>
      <w:r w:rsidRPr="00D427FC">
        <w:rPr>
          <w:color w:val="212529"/>
          <w:shd w:val="clear" w:color="auto" w:fill="FFFFFF"/>
        </w:rPr>
        <w:t>для получения заключения о согласовании перечня технологического оборудования:</w:t>
      </w:r>
    </w:p>
    <w:p w:rsidR="00D427FC" w:rsidRPr="00D427FC" w:rsidRDefault="00D427FC" w:rsidP="00D427FC">
      <w:pPr>
        <w:ind w:left="261"/>
        <w:jc w:val="both"/>
        <w:rPr>
          <w:color w:val="212529"/>
          <w:shd w:val="clear" w:color="auto" w:fill="FFFFFF"/>
        </w:rPr>
      </w:pPr>
      <w:r w:rsidRPr="00D427FC">
        <w:rPr>
          <w:color w:val="212529"/>
          <w:shd w:val="clear" w:color="auto" w:fill="FFFFFF"/>
        </w:rPr>
        <w:lastRenderedPageBreak/>
        <w:t>перечень технологического оборудования, комплектующих и запасных частей к нему согласно внешнеторговому контракту</w:t>
      </w:r>
    </w:p>
    <w:p w:rsidR="00D427FC" w:rsidRPr="00D427FC" w:rsidRDefault="00D427FC" w:rsidP="00D427FC">
      <w:pPr>
        <w:ind w:left="261"/>
        <w:jc w:val="both"/>
        <w:rPr>
          <w:color w:val="212529"/>
          <w:shd w:val="clear" w:color="auto" w:fill="FFFFFF"/>
        </w:rPr>
      </w:pPr>
      <w:r w:rsidRPr="00D427FC">
        <w:rPr>
          <w:color w:val="212529"/>
          <w:shd w:val="clear" w:color="auto" w:fill="FFFFFF"/>
        </w:rPr>
        <w:t>копия проектно-сметной документации (при ее наличии)</w:t>
      </w:r>
    </w:p>
    <w:p w:rsidR="00D427FC" w:rsidRPr="00D427FC" w:rsidRDefault="00D427FC" w:rsidP="00D427FC">
      <w:pPr>
        <w:ind w:left="261"/>
        <w:jc w:val="both"/>
        <w:rPr>
          <w:color w:val="212529"/>
          <w:shd w:val="clear" w:color="auto" w:fill="FFFFFF"/>
        </w:rPr>
      </w:pPr>
      <w:r w:rsidRPr="00D427FC">
        <w:rPr>
          <w:color w:val="212529"/>
          <w:shd w:val="clear" w:color="auto" w:fill="FFFFFF"/>
        </w:rPr>
        <w:t>заполненная (за исключением графы 2, которая заполняется уполномоченным органом) форма реестра сведений выданных заключений о согласовании перечня технологического оборудования</w:t>
      </w:r>
    </w:p>
    <w:p w:rsidR="00D427FC" w:rsidRPr="00D427FC" w:rsidRDefault="00D427FC" w:rsidP="00D427FC">
      <w:pPr>
        <w:ind w:left="261"/>
        <w:jc w:val="both"/>
        <w:rPr>
          <w:color w:val="212529"/>
          <w:shd w:val="clear" w:color="auto" w:fill="FFFFFF"/>
        </w:rPr>
      </w:pPr>
      <w:r w:rsidRPr="00D427FC">
        <w:rPr>
          <w:color w:val="212529"/>
          <w:shd w:val="clear" w:color="auto" w:fill="FFFFFF"/>
        </w:rPr>
        <w:t>для получения заключения о согласовании перечня сырья и материалов:</w:t>
      </w:r>
    </w:p>
    <w:p w:rsidR="00D427FC" w:rsidRPr="00D427FC" w:rsidRDefault="00D427FC" w:rsidP="00D427FC">
      <w:pPr>
        <w:ind w:left="261"/>
        <w:jc w:val="both"/>
        <w:rPr>
          <w:color w:val="212529"/>
          <w:shd w:val="clear" w:color="auto" w:fill="FFFFFF"/>
        </w:rPr>
      </w:pPr>
      <w:r w:rsidRPr="00D427FC">
        <w:rPr>
          <w:color w:val="212529"/>
          <w:shd w:val="clear" w:color="auto" w:fill="FFFFFF"/>
        </w:rPr>
        <w:t>перечень сырья и материалов согласно внешнеторговому контракту</w:t>
      </w:r>
    </w:p>
    <w:p w:rsidR="00D427FC" w:rsidRPr="00D427FC" w:rsidRDefault="00D427FC" w:rsidP="00D427FC">
      <w:pPr>
        <w:ind w:left="261"/>
        <w:jc w:val="both"/>
        <w:rPr>
          <w:color w:val="212529"/>
          <w:shd w:val="clear" w:color="auto" w:fill="FFFFFF"/>
        </w:rPr>
      </w:pPr>
      <w:r w:rsidRPr="00D427FC">
        <w:rPr>
          <w:color w:val="212529"/>
          <w:shd w:val="clear" w:color="auto" w:fill="FFFFFF"/>
        </w:rPr>
        <w:t>сведения о характеристике (свойствах) сырья и материалов; сведения о наименовании производителей сырья и материалов</w:t>
      </w:r>
    </w:p>
    <w:p w:rsidR="00D427FC" w:rsidRPr="00D427FC" w:rsidRDefault="00D427FC" w:rsidP="00D427FC">
      <w:pPr>
        <w:ind w:left="261"/>
        <w:jc w:val="both"/>
        <w:rPr>
          <w:color w:val="212529"/>
          <w:shd w:val="clear" w:color="auto" w:fill="FFFFFF"/>
        </w:rPr>
      </w:pPr>
      <w:r w:rsidRPr="00D427FC">
        <w:rPr>
          <w:color w:val="212529"/>
          <w:shd w:val="clear" w:color="auto" w:fill="FFFFFF"/>
        </w:rPr>
        <w:t>согласование проектной организации, осуществившей в соответствии с нормативными техническими документами разработку и утверждение технической документации, о необходимом количестве сырья и материалов для реализации инвестиционного проекта</w:t>
      </w:r>
    </w:p>
    <w:p w:rsidR="00D427FC" w:rsidRPr="00D427FC" w:rsidRDefault="00D427FC" w:rsidP="00D427FC">
      <w:pPr>
        <w:ind w:left="261"/>
        <w:jc w:val="both"/>
        <w:rPr>
          <w:color w:val="212529"/>
          <w:shd w:val="clear" w:color="auto" w:fill="FFFFFF"/>
        </w:rPr>
      </w:pPr>
      <w:r w:rsidRPr="00D427FC">
        <w:rPr>
          <w:color w:val="212529"/>
          <w:shd w:val="clear" w:color="auto" w:fill="FFFFFF"/>
        </w:rPr>
        <w:t>подтверждение уполномоченного органа о выполнении условий предоставления тарифных льгот в отношении сырья и материалов, установленных нормативной правовой базой Таможенного союза в рамках Евразийского экономического союза, в том числе условия о том, что производимые в государствах – участниках Таможенного союза сырье и материалы не соответствуют техническим характеристикам реализуемого инвестиционного проекта</w:t>
      </w:r>
    </w:p>
    <w:p w:rsidR="00D427FC" w:rsidRDefault="00D427FC" w:rsidP="00D427FC">
      <w:pPr>
        <w:spacing w:line="280" w:lineRule="exact"/>
        <w:jc w:val="both"/>
        <w:rPr>
          <w:color w:val="212529"/>
          <w:shd w:val="clear" w:color="auto" w:fill="FFFFFF"/>
        </w:rPr>
      </w:pPr>
      <w:r w:rsidRPr="00D427FC">
        <w:rPr>
          <w:color w:val="212529"/>
          <w:shd w:val="clear" w:color="auto" w:fill="FFFFFF"/>
        </w:rPr>
        <w:t>заполненная (за исключением графы 2, которая заполняется уполномоченным органом) форма реестра сведений выданных заключений о согласовании перечня сырья и материалов</w:t>
      </w:r>
    </w:p>
    <w:p w:rsidR="00D427FC" w:rsidRDefault="00D427FC" w:rsidP="00D427FC">
      <w:pPr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                      </w:t>
      </w:r>
      <w:r w:rsidRPr="005F490E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           </w:t>
      </w:r>
    </w:p>
    <w:p w:rsidR="003A7BA5" w:rsidRDefault="00D427FC" w:rsidP="00D427FC">
      <w:pPr>
        <w:jc w:val="both"/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sz w:val="18"/>
          <w:szCs w:val="18"/>
        </w:rPr>
        <w:t>подпись (инициалы, фамилия)</w:t>
      </w:r>
    </w:p>
    <w:sectPr w:rsidR="003A7BA5" w:rsidSect="005A311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885"/>
    <w:rsid w:val="0020498C"/>
    <w:rsid w:val="003A7BA5"/>
    <w:rsid w:val="005A3118"/>
    <w:rsid w:val="006601AA"/>
    <w:rsid w:val="007D3DE2"/>
    <w:rsid w:val="008C669C"/>
    <w:rsid w:val="009C4FCD"/>
    <w:rsid w:val="00A778E0"/>
    <w:rsid w:val="00B4501B"/>
    <w:rsid w:val="00B75AD3"/>
    <w:rsid w:val="00C46D47"/>
    <w:rsid w:val="00D427FC"/>
    <w:rsid w:val="00E47885"/>
    <w:rsid w:val="00F7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27FC"/>
    <w:pPr>
      <w:tabs>
        <w:tab w:val="left" w:pos="0"/>
      </w:tabs>
      <w:jc w:val="both"/>
    </w:pPr>
  </w:style>
  <w:style w:type="character" w:customStyle="1" w:styleId="a4">
    <w:name w:val="Основной текст Знак"/>
    <w:basedOn w:val="a0"/>
    <w:link w:val="a3"/>
    <w:rsid w:val="00D42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link w:val="table100"/>
    <w:rsid w:val="00D427FC"/>
    <w:rPr>
      <w:sz w:val="20"/>
      <w:szCs w:val="20"/>
    </w:rPr>
  </w:style>
  <w:style w:type="character" w:customStyle="1" w:styleId="table100">
    <w:name w:val="table10 Знак"/>
    <w:link w:val="table10"/>
    <w:rsid w:val="00D427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01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1A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778E0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C4FCD"/>
    <w:rPr>
      <w:color w:val="954F72" w:themeColor="followedHyperlink"/>
      <w:u w:val="single"/>
    </w:rPr>
  </w:style>
  <w:style w:type="paragraph" w:customStyle="1" w:styleId="newncpi">
    <w:name w:val="newncpi"/>
    <w:basedOn w:val="a"/>
    <w:rsid w:val="007D3DE2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27FC"/>
    <w:pPr>
      <w:tabs>
        <w:tab w:val="left" w:pos="0"/>
      </w:tabs>
      <w:jc w:val="both"/>
    </w:pPr>
  </w:style>
  <w:style w:type="character" w:customStyle="1" w:styleId="a4">
    <w:name w:val="Основной текст Знак"/>
    <w:basedOn w:val="a0"/>
    <w:link w:val="a3"/>
    <w:rsid w:val="00D42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link w:val="table100"/>
    <w:rsid w:val="00D427FC"/>
    <w:rPr>
      <w:sz w:val="20"/>
      <w:szCs w:val="20"/>
    </w:rPr>
  </w:style>
  <w:style w:type="character" w:customStyle="1" w:styleId="table100">
    <w:name w:val="table10 Знак"/>
    <w:link w:val="table10"/>
    <w:rsid w:val="00D427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01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1A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778E0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C4FCD"/>
    <w:rPr>
      <w:color w:val="954F72" w:themeColor="followedHyperlink"/>
      <w:u w:val="single"/>
    </w:rPr>
  </w:style>
  <w:style w:type="paragraph" w:customStyle="1" w:styleId="newncpi">
    <w:name w:val="newncpi"/>
    <w:basedOn w:val="a"/>
    <w:rsid w:val="007D3DE2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&#1047;&#1072;&#1103;&#1074;&#1083;&#1077;&#1085;&#1080;&#1077;%201.3.4..docx" TargetMode="External"/><Relationship Id="rId5" Type="http://schemas.openxmlformats.org/officeDocument/2006/relationships/hyperlink" Target="https://pravo.by/document/?guid=12551&amp;p0=W225442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А. Дылько</cp:lastModifiedBy>
  <cp:revision>14</cp:revision>
  <cp:lastPrinted>2026-08-10T06:08:00Z</cp:lastPrinted>
  <dcterms:created xsi:type="dcterms:W3CDTF">2022-08-11T19:15:00Z</dcterms:created>
  <dcterms:modified xsi:type="dcterms:W3CDTF">2026-08-10T06:08:00Z</dcterms:modified>
</cp:coreProperties>
</file>