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EE" w:rsidRPr="002772EE" w:rsidRDefault="002772EE" w:rsidP="002772EE">
      <w:pPr>
        <w:pStyle w:val="table10"/>
        <w:spacing w:before="120"/>
        <w:jc w:val="both"/>
        <w:rPr>
          <w:b/>
          <w:sz w:val="28"/>
          <w:szCs w:val="30"/>
        </w:rPr>
      </w:pPr>
      <w:r w:rsidRPr="002772EE">
        <w:rPr>
          <w:b/>
          <w:sz w:val="28"/>
          <w:szCs w:val="30"/>
        </w:rPr>
        <w:t>6.10.2. Получение решения о предоставлении горного отвода с выдачей в установленном порядке акта, удостоверяющего горный отвод</w:t>
      </w:r>
    </w:p>
    <w:p w:rsidR="00393DA1" w:rsidRDefault="002772EE" w:rsidP="002772EE">
      <w:pPr>
        <w:pStyle w:val="table10"/>
        <w:jc w:val="center"/>
      </w:pPr>
      <w:r w:rsidRPr="00674A0F">
        <w:rPr>
          <w:rStyle w:val="name"/>
          <w:sz w:val="24"/>
          <w:szCs w:val="30"/>
        </w:rPr>
        <w:t>ПОСТАНОВЛЕНИЕ </w:t>
      </w:r>
      <w:r w:rsidRPr="00674A0F">
        <w:rPr>
          <w:rStyle w:val="promulgator"/>
          <w:sz w:val="24"/>
          <w:szCs w:val="30"/>
        </w:rPr>
        <w:t xml:space="preserve">МИНИСТЕРСТВА ПРИРОДНЫХ РЕСУРСОВ И ОХРАНЫ ОКРУЖАЮЩЕЙ СРЕДЫ РЕСПУБЛИКИ БЕЛАРУСЬ </w:t>
      </w:r>
      <w:r w:rsidRPr="00674A0F">
        <w:rPr>
          <w:rStyle w:val="datepr"/>
          <w:sz w:val="24"/>
          <w:szCs w:val="30"/>
        </w:rPr>
        <w:t>27 января 2022 г.</w:t>
      </w:r>
      <w:r w:rsidRPr="00674A0F">
        <w:rPr>
          <w:rStyle w:val="number"/>
          <w:sz w:val="24"/>
          <w:szCs w:val="30"/>
        </w:rPr>
        <w:t xml:space="preserve"> № 13 </w:t>
      </w:r>
      <w:r w:rsidRPr="00C41B2C">
        <w:rPr>
          <w:rStyle w:val="number"/>
          <w:sz w:val="28"/>
          <w:szCs w:val="30"/>
        </w:rPr>
        <w:t>«</w:t>
      </w:r>
      <w:r w:rsidRPr="00C41B2C">
        <w:rPr>
          <w:sz w:val="28"/>
          <w:szCs w:val="30"/>
        </w:rPr>
        <w:t>Об утверждении регламентов административных процедур в области рационального использования и охраны недр»</w:t>
      </w:r>
      <w:r w:rsidRPr="00C41B2C">
        <w:t xml:space="preserve"> </w:t>
      </w:r>
    </w:p>
    <w:p w:rsidR="006E117B" w:rsidRDefault="00D17A1D" w:rsidP="006E117B">
      <w:pPr>
        <w:pStyle w:val="table10"/>
        <w:jc w:val="center"/>
        <w:rPr>
          <w:sz w:val="28"/>
        </w:rPr>
      </w:pPr>
      <w:hyperlink r:id="rId6" w:history="1">
        <w:r w:rsidR="006E117B" w:rsidRPr="00BE387C">
          <w:rPr>
            <w:rStyle w:val="a3"/>
            <w:sz w:val="28"/>
          </w:rPr>
          <w:t>https://pravo.by/document/?guid=3871&amp;p0=W22237766</w:t>
        </w:r>
      </w:hyperlink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</w:tcPr>
          <w:p w:rsidR="00D17A1D" w:rsidRDefault="00D17A1D" w:rsidP="00D17A1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bookmarkStart w:id="0" w:name="_GoBack"/>
            <w:bookmarkEnd w:id="0"/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 .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2772EE" w:rsidRPr="002772EE" w:rsidRDefault="00D17A1D" w:rsidP="00D17A1D">
            <w:pPr>
              <w:ind w:right="214"/>
              <w:jc w:val="center"/>
              <w:rPr>
                <w:sz w:val="28"/>
                <w:szCs w:val="30"/>
              </w:rPr>
            </w:pPr>
            <w:r>
              <w:rPr>
                <w:sz w:val="30"/>
                <w:szCs w:val="30"/>
              </w:rPr>
              <w:t>тел. (801645 9-37-90, 3-84-90, 142)</w:t>
            </w:r>
          </w:p>
          <w:p w:rsidR="002772EE" w:rsidRPr="002772EE" w:rsidRDefault="002772EE" w:rsidP="002772EE">
            <w:pPr>
              <w:ind w:right="214"/>
              <w:jc w:val="both"/>
              <w:rPr>
                <w:b/>
                <w:i/>
                <w:sz w:val="28"/>
                <w:szCs w:val="30"/>
              </w:rPr>
            </w:pP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309" w:type="dxa"/>
          </w:tcPr>
          <w:p w:rsidR="002772EE" w:rsidRPr="007B33D4" w:rsidRDefault="002772EE" w:rsidP="00DD3624">
            <w:pPr>
              <w:ind w:right="-79"/>
              <w:jc w:val="center"/>
              <w:rPr>
                <w:b/>
                <w:sz w:val="28"/>
                <w:szCs w:val="30"/>
              </w:rPr>
            </w:pPr>
            <w:r w:rsidRPr="007B33D4">
              <w:rPr>
                <w:sz w:val="28"/>
                <w:szCs w:val="30"/>
              </w:rPr>
              <w:t xml:space="preserve">главный специалист отдел </w:t>
            </w:r>
            <w:r w:rsidR="00CF10C8">
              <w:rPr>
                <w:sz w:val="28"/>
                <w:szCs w:val="30"/>
              </w:rPr>
              <w:t>МИРОНОВСКИЙ Александр Викторович</w:t>
            </w:r>
            <w:r w:rsidRPr="00CF10C8">
              <w:rPr>
                <w:sz w:val="28"/>
                <w:szCs w:val="30"/>
              </w:rPr>
              <w:t>.</w:t>
            </w:r>
            <w:r w:rsidRPr="00CF10C8">
              <w:rPr>
                <w:b/>
                <w:sz w:val="28"/>
                <w:szCs w:val="30"/>
              </w:rPr>
              <w:t xml:space="preserve"> </w:t>
            </w:r>
            <w:r w:rsidRPr="007B33D4">
              <w:rPr>
                <w:sz w:val="28"/>
                <w:szCs w:val="30"/>
              </w:rPr>
              <w:t xml:space="preserve">На время отсутствия </w:t>
            </w:r>
            <w:proofErr w:type="spellStart"/>
            <w:r w:rsidR="00CF10C8">
              <w:rPr>
                <w:sz w:val="28"/>
                <w:szCs w:val="30"/>
              </w:rPr>
              <w:t>Мироновского</w:t>
            </w:r>
            <w:proofErr w:type="spellEnd"/>
            <w:r w:rsidR="00CF10C8">
              <w:rPr>
                <w:sz w:val="28"/>
                <w:szCs w:val="30"/>
              </w:rPr>
              <w:t xml:space="preserve"> А.В.</w:t>
            </w:r>
            <w:r w:rsidRPr="007B33D4">
              <w:rPr>
                <w:sz w:val="28"/>
                <w:szCs w:val="30"/>
              </w:rPr>
              <w:t xml:space="preserve"> </w:t>
            </w:r>
            <w:r w:rsidR="007B33D4" w:rsidRPr="007B33D4">
              <w:rPr>
                <w:sz w:val="28"/>
                <w:szCs w:val="30"/>
              </w:rPr>
              <w:t xml:space="preserve">(4 этаж, </w:t>
            </w:r>
            <w:proofErr w:type="spellStart"/>
            <w:r w:rsidR="007B33D4" w:rsidRPr="007B33D4">
              <w:rPr>
                <w:sz w:val="28"/>
                <w:szCs w:val="30"/>
              </w:rPr>
              <w:t>каб</w:t>
            </w:r>
            <w:proofErr w:type="spellEnd"/>
            <w:r w:rsidR="00CF10C8">
              <w:rPr>
                <w:sz w:val="28"/>
                <w:szCs w:val="30"/>
              </w:rPr>
              <w:t>.</w:t>
            </w:r>
            <w:r w:rsidR="007B33D4" w:rsidRPr="007B33D4">
              <w:rPr>
                <w:sz w:val="28"/>
                <w:szCs w:val="30"/>
              </w:rPr>
              <w:t xml:space="preserve">№ 404, тел. (801645) </w:t>
            </w:r>
            <w:r w:rsidR="00CF10C8">
              <w:rPr>
                <w:sz w:val="28"/>
                <w:szCs w:val="30"/>
              </w:rPr>
              <w:t>3</w:t>
            </w:r>
            <w:r w:rsidR="007B33D4" w:rsidRPr="007B33D4">
              <w:rPr>
                <w:sz w:val="28"/>
                <w:szCs w:val="30"/>
              </w:rPr>
              <w:t>-</w:t>
            </w:r>
            <w:r w:rsidR="00CF10C8">
              <w:rPr>
                <w:sz w:val="28"/>
                <w:szCs w:val="30"/>
              </w:rPr>
              <w:t>8</w:t>
            </w:r>
            <w:r w:rsidR="007B33D4" w:rsidRPr="007B33D4">
              <w:rPr>
                <w:sz w:val="28"/>
                <w:szCs w:val="30"/>
              </w:rPr>
              <w:t xml:space="preserve">4-76. </w:t>
            </w:r>
            <w:r w:rsidRPr="007B33D4">
              <w:rPr>
                <w:sz w:val="28"/>
                <w:szCs w:val="30"/>
              </w:rPr>
              <w:t xml:space="preserve">главный специалист отдела </w:t>
            </w:r>
            <w:r w:rsidR="00DD3624">
              <w:rPr>
                <w:sz w:val="28"/>
                <w:szCs w:val="30"/>
              </w:rPr>
              <w:t>МАТИЕВСКИЙ Станислав Иосифович</w:t>
            </w:r>
            <w:r w:rsidRPr="00DD3624">
              <w:rPr>
                <w:sz w:val="28"/>
                <w:szCs w:val="30"/>
              </w:rPr>
              <w:t xml:space="preserve"> </w:t>
            </w:r>
            <w:r w:rsidRPr="007B33D4">
              <w:rPr>
                <w:sz w:val="28"/>
                <w:szCs w:val="30"/>
              </w:rPr>
              <w:t xml:space="preserve">(4 этаж, </w:t>
            </w:r>
            <w:proofErr w:type="spellStart"/>
            <w:r w:rsidRPr="007B33D4">
              <w:rPr>
                <w:sz w:val="28"/>
                <w:szCs w:val="30"/>
              </w:rPr>
              <w:t>каб</w:t>
            </w:r>
            <w:proofErr w:type="spellEnd"/>
            <w:r w:rsidRPr="007B33D4">
              <w:rPr>
                <w:sz w:val="28"/>
                <w:szCs w:val="30"/>
              </w:rPr>
              <w:t>. № 4</w:t>
            </w:r>
            <w:r w:rsidR="007B33D4">
              <w:rPr>
                <w:sz w:val="28"/>
                <w:szCs w:val="30"/>
              </w:rPr>
              <w:t>04</w:t>
            </w:r>
            <w:r w:rsidR="00DD3624">
              <w:rPr>
                <w:sz w:val="28"/>
                <w:szCs w:val="30"/>
              </w:rPr>
              <w:t xml:space="preserve"> </w:t>
            </w:r>
            <w:r w:rsidRPr="007B33D4">
              <w:rPr>
                <w:sz w:val="28"/>
                <w:szCs w:val="30"/>
              </w:rPr>
              <w:t xml:space="preserve">тел. (801645) </w:t>
            </w:r>
            <w:r w:rsidR="00CF10C8">
              <w:rPr>
                <w:sz w:val="28"/>
                <w:szCs w:val="30"/>
              </w:rPr>
              <w:t>3</w:t>
            </w:r>
            <w:r w:rsidR="007B33D4">
              <w:rPr>
                <w:sz w:val="28"/>
                <w:szCs w:val="30"/>
              </w:rPr>
              <w:t>-</w:t>
            </w:r>
            <w:r w:rsidR="00CF10C8">
              <w:rPr>
                <w:sz w:val="28"/>
                <w:szCs w:val="30"/>
              </w:rPr>
              <w:t>8</w:t>
            </w:r>
            <w:r w:rsidR="007B33D4">
              <w:rPr>
                <w:sz w:val="28"/>
                <w:szCs w:val="30"/>
              </w:rPr>
              <w:t>4-76</w:t>
            </w:r>
            <w:r w:rsidRPr="007B33D4">
              <w:rPr>
                <w:sz w:val="28"/>
                <w:szCs w:val="30"/>
              </w:rPr>
              <w:t>)</w:t>
            </w:r>
            <w:r w:rsidRPr="007B33D4">
              <w:rPr>
                <w:b/>
                <w:sz w:val="28"/>
                <w:szCs w:val="30"/>
              </w:rPr>
              <w:t xml:space="preserve"> </w:t>
            </w:r>
            <w:r w:rsidRPr="007B33D4">
              <w:rPr>
                <w:sz w:val="28"/>
                <w:szCs w:val="30"/>
              </w:rPr>
              <w:t>режим работы: понедельник-пятница с 8.00 до 13.00, с 14.00 до 17.00)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</w:tcPr>
          <w:p w:rsidR="002772EE" w:rsidRPr="002772EE" w:rsidRDefault="002772EE" w:rsidP="002772EE">
            <w:pPr>
              <w:numPr>
                <w:ilvl w:val="0"/>
                <w:numId w:val="1"/>
              </w:numPr>
              <w:ind w:left="300"/>
              <w:rPr>
                <w:color w:val="000000"/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</w:rPr>
              <w:t>заявление о предоставлении горного отвода</w:t>
            </w:r>
          </w:p>
          <w:p w:rsidR="002772EE" w:rsidRPr="002772EE" w:rsidRDefault="00DC02B4" w:rsidP="00C35FC9">
            <w:pPr>
              <w:numPr>
                <w:ilvl w:val="0"/>
                <w:numId w:val="1"/>
              </w:numPr>
              <w:ind w:left="-49" w:firstLine="49"/>
              <w:jc w:val="both"/>
              <w:rPr>
                <w:b/>
                <w:sz w:val="28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проект обоснования границ горного отвода (за исключением добычи янтаря, разработка месторождений которого в промышленных масштабах экономически нецелесообразна) - не представляется в случае продления срока пользования недрами, если границы ранее предоставленного горного отвода не изменяются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309" w:type="dxa"/>
          </w:tcPr>
          <w:p w:rsidR="002772EE" w:rsidRPr="002772EE" w:rsidRDefault="002772EE" w:rsidP="00131573">
            <w:pPr>
              <w:pStyle w:val="table10"/>
              <w:spacing w:before="120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30 рабочих дней</w:t>
            </w:r>
          </w:p>
          <w:p w:rsidR="002772EE" w:rsidRPr="002772EE" w:rsidRDefault="002772EE" w:rsidP="00131573">
            <w:pPr>
              <w:pStyle w:val="table10"/>
              <w:spacing w:before="120"/>
              <w:jc w:val="both"/>
              <w:rPr>
                <w:sz w:val="28"/>
                <w:szCs w:val="30"/>
              </w:rPr>
            </w:pP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Срок действия документа</w:t>
            </w:r>
          </w:p>
        </w:tc>
        <w:tc>
          <w:tcPr>
            <w:tcW w:w="8309" w:type="dxa"/>
          </w:tcPr>
          <w:p w:rsidR="007B33D4" w:rsidRDefault="002772EE" w:rsidP="00131573">
            <w:pPr>
              <w:jc w:val="both"/>
              <w:rPr>
                <w:color w:val="000000"/>
                <w:sz w:val="28"/>
                <w:szCs w:val="30"/>
                <w:shd w:val="clear" w:color="auto" w:fill="FFFFFF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 xml:space="preserve">в соответствии с подпунктами 1.2–1.4 пункта 1 статьи 29 Кодекса о недрах: на срок, определенный проектом обоснования границ горного отвода, но не более пятидесяти лет – для добычи полезных ископаемых, использования геотермальных ресурсов недр; </w:t>
            </w:r>
          </w:p>
          <w:p w:rsidR="007B33D4" w:rsidRDefault="002772EE" w:rsidP="00131573">
            <w:pPr>
              <w:jc w:val="both"/>
              <w:rPr>
                <w:color w:val="000000"/>
                <w:sz w:val="28"/>
                <w:szCs w:val="30"/>
                <w:shd w:val="clear" w:color="auto" w:fill="FFFFFF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на срок, определенный проектом обоснования границ горного отвода – для строительства и (или) эксплуатации подземных сооружений, не связанных с добычей полезных ископаемых;</w:t>
            </w:r>
          </w:p>
          <w:p w:rsidR="002772EE" w:rsidRPr="002772EE" w:rsidRDefault="002772EE" w:rsidP="00131573">
            <w:pPr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 xml:space="preserve"> на срок, определенный договором, но не более девяноста девяти лет – при передаче участков недр в соответствии с концессионным или инвестиционным договором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1315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Размер платы</w:t>
            </w:r>
          </w:p>
        </w:tc>
        <w:tc>
          <w:tcPr>
            <w:tcW w:w="8309" w:type="dxa"/>
          </w:tcPr>
          <w:p w:rsidR="002772EE" w:rsidRPr="002772EE" w:rsidRDefault="002772EE" w:rsidP="001315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бесплатно</w:t>
            </w:r>
          </w:p>
        </w:tc>
      </w:tr>
      <w:tr w:rsidR="002772EE" w:rsidRPr="002772EE" w:rsidTr="002772EE">
        <w:tc>
          <w:tcPr>
            <w:tcW w:w="2465" w:type="dxa"/>
          </w:tcPr>
          <w:p w:rsidR="002772EE" w:rsidRPr="002772EE" w:rsidRDefault="002772EE" w:rsidP="00C35FC9">
            <w:pPr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</w:tcPr>
          <w:p w:rsidR="002772EE" w:rsidRPr="002772EE" w:rsidRDefault="002772EE" w:rsidP="00C35FC9">
            <w:pPr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Брестский областной исполнительный комитет</w:t>
            </w:r>
          </w:p>
          <w:p w:rsidR="002772EE" w:rsidRPr="002772EE" w:rsidRDefault="002772EE" w:rsidP="00C35FC9">
            <w:pPr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224005 г. Брест, ул. Ленина, 11</w:t>
            </w:r>
          </w:p>
          <w:p w:rsidR="002772EE" w:rsidRPr="002772EE" w:rsidRDefault="002772EE" w:rsidP="00C35FC9">
            <w:pPr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Понедельник - пятница: 08.30 - 13.00, 14.00 - 17.30.</w:t>
            </w:r>
          </w:p>
          <w:p w:rsidR="002772EE" w:rsidRPr="002772EE" w:rsidRDefault="002772EE" w:rsidP="00C35FC9">
            <w:pPr>
              <w:pStyle w:val="table10"/>
              <w:spacing w:line="280" w:lineRule="exact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Суббота, воскресенье: выходной.</w:t>
            </w:r>
          </w:p>
        </w:tc>
      </w:tr>
    </w:tbl>
    <w:p w:rsidR="002772EE" w:rsidRDefault="002772EE">
      <w:pPr>
        <w:spacing w:after="160" w:line="259" w:lineRule="auto"/>
        <w:rPr>
          <w:sz w:val="22"/>
        </w:rPr>
      </w:pP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>
        <w:rPr>
          <w:rFonts w:ascii="Courier New" w:hAnsi="Courier New" w:cs="Courier New"/>
          <w:color w:val="242424"/>
          <w:sz w:val="18"/>
          <w:szCs w:val="18"/>
        </w:rPr>
        <w:br/>
      </w:r>
      <w:r w:rsidRPr="00DC02B4">
        <w:rPr>
          <w:rStyle w:val="h-consnonformat"/>
          <w:color w:val="242424"/>
          <w:sz w:val="18"/>
          <w:szCs w:val="18"/>
        </w:rPr>
        <w:t>                       ____________________________________________________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</w:t>
      </w:r>
      <w:proofErr w:type="gramStart"/>
      <w:r w:rsidRPr="00DC02B4">
        <w:rPr>
          <w:rStyle w:val="h-consnonformat"/>
          <w:color w:val="242424"/>
          <w:sz w:val="18"/>
          <w:szCs w:val="18"/>
        </w:rPr>
        <w:t>(наименование уполномоченного органа (местный</w:t>
      </w:r>
      <w:proofErr w:type="gramEnd"/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   исполнительный и распорядительный орган,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  государственное учреждение "Администрация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 Китайско-Белорусского индустриального парка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                                      </w:t>
      </w:r>
      <w:proofErr w:type="gramStart"/>
      <w:r w:rsidRPr="00DC02B4">
        <w:rPr>
          <w:rStyle w:val="h-consnonformat"/>
          <w:color w:val="242424"/>
          <w:sz w:val="18"/>
          <w:szCs w:val="18"/>
        </w:rPr>
        <w:t>"Великий камень")</w:t>
      </w:r>
      <w:proofErr w:type="gramEnd"/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</w:t>
      </w: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font-weightbold"/>
          <w:b/>
          <w:bCs/>
          <w:color w:val="242424"/>
          <w:sz w:val="22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font-weightbold"/>
          <w:b/>
          <w:bCs/>
          <w:color w:val="242424"/>
          <w:sz w:val="22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font-weightbold"/>
          <w:b/>
          <w:bCs/>
          <w:color w:val="242424"/>
          <w:sz w:val="22"/>
          <w:szCs w:val="18"/>
        </w:rPr>
      </w:pP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  <w:r w:rsidRPr="00DC02B4">
        <w:rPr>
          <w:rStyle w:val="font-weightbold"/>
          <w:b/>
          <w:bCs/>
          <w:color w:val="242424"/>
          <w:sz w:val="22"/>
          <w:szCs w:val="18"/>
        </w:rPr>
        <w:t>ЗАЯВЛЕНИЕ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  <w:r w:rsidRPr="00DC02B4">
        <w:rPr>
          <w:rStyle w:val="font-weightbold"/>
          <w:b/>
          <w:bCs/>
          <w:color w:val="242424"/>
          <w:sz w:val="22"/>
          <w:szCs w:val="18"/>
        </w:rPr>
        <w:t>о предоставлении горного отвода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  <w:r>
        <w:rPr>
          <w:rStyle w:val="h-consnonformat"/>
          <w:color w:val="242424"/>
          <w:sz w:val="18"/>
          <w:szCs w:val="18"/>
        </w:rPr>
        <w:t>____________________________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18"/>
          <w:szCs w:val="18"/>
          <w:vertAlign w:val="superscript"/>
        </w:rPr>
      </w:pPr>
      <w:r w:rsidRPr="00DC02B4">
        <w:rPr>
          <w:rStyle w:val="h-consnonformat"/>
          <w:color w:val="242424"/>
          <w:sz w:val="18"/>
          <w:szCs w:val="18"/>
          <w:vertAlign w:val="superscript"/>
        </w:rPr>
        <w:t>(фамилия, собственное имя, отчество (если таковое имеется), место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жительства, регистрационный номер в Едином государственном регистре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юридических лиц и индивидуальных предпринимателей - для индивидуального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 предпринимателя; наименование и место нахождения, регистрационный номер в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Едином государственном регистре юридических лиц и индивидуальных</w:t>
      </w:r>
      <w:r>
        <w:rPr>
          <w:rStyle w:val="h-consnonformat"/>
          <w:color w:val="242424"/>
          <w:sz w:val="18"/>
          <w:szCs w:val="18"/>
          <w:vertAlign w:val="superscript"/>
        </w:rPr>
        <w:t xml:space="preserve"> </w:t>
      </w:r>
      <w:r w:rsidRPr="00DC02B4">
        <w:rPr>
          <w:rStyle w:val="h-consnonformat"/>
          <w:color w:val="242424"/>
          <w:sz w:val="18"/>
          <w:szCs w:val="18"/>
          <w:vertAlign w:val="superscript"/>
        </w:rPr>
        <w:t>предпринимателей - для юридического лица)</w:t>
      </w: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DC02B4">
        <w:rPr>
          <w:rStyle w:val="h-consnonformat"/>
          <w:color w:val="242424"/>
          <w:sz w:val="22"/>
          <w:szCs w:val="18"/>
        </w:rPr>
        <w:t>просит  предоставить  горный  отвод с выдачей в установленном порядке акта,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proofErr w:type="gramStart"/>
      <w:r w:rsidRPr="00DC02B4">
        <w:rPr>
          <w:rStyle w:val="h-consnonformat"/>
          <w:color w:val="242424"/>
          <w:sz w:val="22"/>
          <w:szCs w:val="18"/>
        </w:rPr>
        <w:t>удостоверяющего</w:t>
      </w:r>
      <w:proofErr w:type="gramEnd"/>
      <w:r w:rsidRPr="00DC02B4">
        <w:rPr>
          <w:rStyle w:val="h-consnonformat"/>
          <w:color w:val="242424"/>
          <w:sz w:val="22"/>
          <w:szCs w:val="18"/>
        </w:rPr>
        <w:t xml:space="preserve"> горный отвод, </w:t>
      </w:r>
      <w:r w:rsidRPr="00DC02B4">
        <w:rPr>
          <w:rStyle w:val="h-consnonformat"/>
          <w:color w:val="242424"/>
          <w:sz w:val="18"/>
          <w:szCs w:val="18"/>
        </w:rPr>
        <w:t>_____________________________________________</w:t>
      </w:r>
      <w:r>
        <w:rPr>
          <w:rStyle w:val="h-consnonformat"/>
          <w:color w:val="242424"/>
          <w:sz w:val="18"/>
          <w:szCs w:val="18"/>
        </w:rPr>
        <w:t>________________________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>
        <w:rPr>
          <w:rStyle w:val="h-consnonformat"/>
          <w:color w:val="242424"/>
          <w:sz w:val="18"/>
          <w:szCs w:val="18"/>
        </w:rPr>
        <w:t xml:space="preserve">                                                                                          </w:t>
      </w:r>
      <w:r w:rsidRPr="00DC02B4">
        <w:rPr>
          <w:rStyle w:val="h-consnonformat"/>
          <w:color w:val="242424"/>
          <w:sz w:val="18"/>
          <w:szCs w:val="18"/>
        </w:rPr>
        <w:t> </w:t>
      </w:r>
      <w:proofErr w:type="gramStart"/>
      <w:r w:rsidRPr="00DC02B4">
        <w:rPr>
          <w:rStyle w:val="h-consnonformat"/>
          <w:color w:val="242424"/>
          <w:sz w:val="18"/>
          <w:szCs w:val="18"/>
          <w:vertAlign w:val="superscript"/>
        </w:rPr>
        <w:t>(цель, для которой испрашивается</w:t>
      </w:r>
      <w:r>
        <w:rPr>
          <w:rStyle w:val="h-consnonformat"/>
          <w:color w:val="242424"/>
          <w:sz w:val="18"/>
          <w:szCs w:val="18"/>
        </w:rPr>
        <w:t xml:space="preserve"> </w:t>
      </w:r>
      <w:r w:rsidRPr="00DC02B4">
        <w:rPr>
          <w:rStyle w:val="h-consnonformat"/>
          <w:color w:val="242424"/>
          <w:sz w:val="18"/>
          <w:szCs w:val="18"/>
        </w:rPr>
        <w:t>___________________________________________________________________________</w:t>
      </w:r>
      <w:proofErr w:type="gramEnd"/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горный отвод, и его намечаемое местоположение)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</w:t>
      </w: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Pr="00DC02B4" w:rsidRDefault="00DC02B4" w:rsidP="00DC02B4">
      <w:pPr>
        <w:autoSpaceDE w:val="0"/>
        <w:autoSpaceDN w:val="0"/>
        <w:adjustRightInd w:val="0"/>
        <w:jc w:val="both"/>
        <w:rPr>
          <w:color w:val="000000"/>
          <w:spacing w:val="-2"/>
          <w:szCs w:val="28"/>
        </w:rPr>
      </w:pPr>
      <w:r w:rsidRPr="00DC02B4">
        <w:rPr>
          <w:color w:val="000000"/>
          <w:spacing w:val="-2"/>
          <w:szCs w:val="28"/>
        </w:rPr>
        <w:t xml:space="preserve">К заявлению прилагаются следующие документы: </w:t>
      </w:r>
    </w:p>
    <w:p w:rsidR="00DC02B4" w:rsidRPr="00DC02B4" w:rsidRDefault="00DC02B4" w:rsidP="00DC02B4">
      <w:pPr>
        <w:autoSpaceDE w:val="0"/>
        <w:autoSpaceDN w:val="0"/>
        <w:adjustRightInd w:val="0"/>
        <w:jc w:val="both"/>
        <w:rPr>
          <w:color w:val="000000"/>
          <w:spacing w:val="-2"/>
          <w:szCs w:val="28"/>
        </w:rPr>
      </w:pPr>
    </w:p>
    <w:p w:rsidR="00DC02B4" w:rsidRPr="00DC02B4" w:rsidRDefault="00DC02B4" w:rsidP="00DC02B4">
      <w:pPr>
        <w:rPr>
          <w:szCs w:val="28"/>
        </w:rPr>
      </w:pPr>
      <w:r w:rsidRPr="00DC02B4">
        <w:rPr>
          <w:rStyle w:val="word-wrapper"/>
          <w:color w:val="242424"/>
          <w:sz w:val="28"/>
          <w:szCs w:val="30"/>
          <w:shd w:val="clear" w:color="auto" w:fill="FFFFFF"/>
        </w:rPr>
        <w:t>проект обоснования границ горного отвода</w:t>
      </w: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18"/>
          <w:szCs w:val="18"/>
        </w:rPr>
      </w:pP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___________________________    </w:t>
      </w:r>
      <w:r>
        <w:rPr>
          <w:rStyle w:val="h-consnonformat"/>
          <w:color w:val="242424"/>
          <w:sz w:val="18"/>
          <w:szCs w:val="18"/>
        </w:rPr>
        <w:t xml:space="preserve">                    </w:t>
      </w:r>
      <w:r w:rsidRPr="00DC02B4">
        <w:rPr>
          <w:rStyle w:val="h-consnonformat"/>
          <w:color w:val="242424"/>
          <w:sz w:val="18"/>
          <w:szCs w:val="18"/>
        </w:rPr>
        <w:t> _____________     _________________________</w:t>
      </w:r>
    </w:p>
    <w:p w:rsidR="00DC02B4" w:rsidRPr="00DC02B4" w:rsidRDefault="00DC02B4" w:rsidP="00DC02B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18"/>
          <w:szCs w:val="18"/>
        </w:rPr>
      </w:pPr>
      <w:r w:rsidRPr="00DC02B4">
        <w:rPr>
          <w:rStyle w:val="h-consnonformat"/>
          <w:color w:val="242424"/>
          <w:sz w:val="18"/>
          <w:szCs w:val="18"/>
        </w:rPr>
        <w:t>   (должность служащего)       </w:t>
      </w:r>
      <w:r>
        <w:rPr>
          <w:rStyle w:val="h-consnonformat"/>
          <w:color w:val="242424"/>
          <w:sz w:val="18"/>
          <w:szCs w:val="18"/>
        </w:rPr>
        <w:t xml:space="preserve">                           </w:t>
      </w:r>
      <w:r w:rsidRPr="00DC02B4">
        <w:rPr>
          <w:rStyle w:val="h-consnonformat"/>
          <w:color w:val="242424"/>
          <w:sz w:val="18"/>
          <w:szCs w:val="18"/>
        </w:rPr>
        <w:t>   (подпись)          (фамилия, инициалы)</w:t>
      </w:r>
    </w:p>
    <w:p w:rsidR="00DC02B4" w:rsidRPr="00DC02B4" w:rsidRDefault="00DC02B4" w:rsidP="00DC02B4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 w:rsidRPr="00DC02B4">
        <w:rPr>
          <w:rStyle w:val="fake-non-breaking-space"/>
          <w:color w:val="242424"/>
          <w:sz w:val="30"/>
          <w:szCs w:val="30"/>
        </w:rPr>
        <w:t> </w:t>
      </w:r>
    </w:p>
    <w:p w:rsidR="002772EE" w:rsidRPr="005A4FE8" w:rsidRDefault="002772EE" w:rsidP="002772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2EE" w:rsidRPr="005A4FE8" w:rsidRDefault="002772EE" w:rsidP="002772EE">
      <w:pPr>
        <w:rPr>
          <w:sz w:val="28"/>
          <w:szCs w:val="28"/>
        </w:rPr>
      </w:pPr>
    </w:p>
    <w:p w:rsidR="002772EE" w:rsidRPr="005A4FE8" w:rsidRDefault="002772EE" w:rsidP="002772EE">
      <w:pPr>
        <w:rPr>
          <w:sz w:val="28"/>
          <w:szCs w:val="28"/>
        </w:rPr>
      </w:pPr>
    </w:p>
    <w:p w:rsidR="002772EE" w:rsidRPr="005A4FE8" w:rsidRDefault="002772EE" w:rsidP="002772EE"/>
    <w:p w:rsidR="002772EE" w:rsidRDefault="002772EE" w:rsidP="002772EE"/>
    <w:p w:rsidR="003A7BA5" w:rsidRPr="002772EE" w:rsidRDefault="003A7BA5">
      <w:pPr>
        <w:rPr>
          <w:sz w:val="22"/>
        </w:rPr>
      </w:pPr>
    </w:p>
    <w:sectPr w:rsidR="003A7BA5" w:rsidRPr="002772EE" w:rsidSect="00C35FC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F7F9D"/>
    <w:multiLevelType w:val="multilevel"/>
    <w:tmpl w:val="F3E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D0"/>
    <w:rsid w:val="002772EE"/>
    <w:rsid w:val="00393DA1"/>
    <w:rsid w:val="003A7BA5"/>
    <w:rsid w:val="004067E2"/>
    <w:rsid w:val="0055146D"/>
    <w:rsid w:val="006A509D"/>
    <w:rsid w:val="006E117B"/>
    <w:rsid w:val="007265D0"/>
    <w:rsid w:val="007B33D4"/>
    <w:rsid w:val="00C35FC9"/>
    <w:rsid w:val="00C41B2C"/>
    <w:rsid w:val="00CF10C8"/>
    <w:rsid w:val="00D01861"/>
    <w:rsid w:val="00D17A1D"/>
    <w:rsid w:val="00D34EAD"/>
    <w:rsid w:val="00DC02B4"/>
    <w:rsid w:val="00DD3624"/>
    <w:rsid w:val="00E745F0"/>
    <w:rsid w:val="00F86D7D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772EE"/>
    <w:rPr>
      <w:sz w:val="20"/>
      <w:szCs w:val="20"/>
    </w:rPr>
  </w:style>
  <w:style w:type="character" w:customStyle="1" w:styleId="table100">
    <w:name w:val="table10 Знак"/>
    <w:link w:val="table10"/>
    <w:rsid w:val="00277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2772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772E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772EE"/>
    <w:rPr>
      <w:rFonts w:ascii="Times New Roman" w:hAnsi="Times New Roman" w:cs="Times New Roman" w:hint="default"/>
    </w:rPr>
  </w:style>
  <w:style w:type="character" w:customStyle="1" w:styleId="number">
    <w:name w:val="number"/>
    <w:rsid w:val="002772EE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393D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146D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DC02B4"/>
  </w:style>
  <w:style w:type="paragraph" w:styleId="a5">
    <w:name w:val="Balloon Text"/>
    <w:basedOn w:val="a"/>
    <w:link w:val="a6"/>
    <w:uiPriority w:val="99"/>
    <w:semiHidden/>
    <w:unhideWhenUsed/>
    <w:rsid w:val="00DC02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-consnonformat">
    <w:name w:val="p-consnonformat"/>
    <w:basedOn w:val="a"/>
    <w:rsid w:val="00DC02B4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DC02B4"/>
  </w:style>
  <w:style w:type="character" w:customStyle="1" w:styleId="font-weightbold">
    <w:name w:val="font-weight_bold"/>
    <w:basedOn w:val="a0"/>
    <w:rsid w:val="00DC02B4"/>
  </w:style>
  <w:style w:type="paragraph" w:customStyle="1" w:styleId="p-normal">
    <w:name w:val="p-normal"/>
    <w:basedOn w:val="a"/>
    <w:rsid w:val="00DC02B4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DC0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772EE"/>
    <w:rPr>
      <w:sz w:val="20"/>
      <w:szCs w:val="20"/>
    </w:rPr>
  </w:style>
  <w:style w:type="character" w:customStyle="1" w:styleId="table100">
    <w:name w:val="table10 Знак"/>
    <w:link w:val="table10"/>
    <w:rsid w:val="00277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2772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772E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772EE"/>
    <w:rPr>
      <w:rFonts w:ascii="Times New Roman" w:hAnsi="Times New Roman" w:cs="Times New Roman" w:hint="default"/>
    </w:rPr>
  </w:style>
  <w:style w:type="character" w:customStyle="1" w:styleId="number">
    <w:name w:val="number"/>
    <w:rsid w:val="002772EE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393D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146D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DC02B4"/>
  </w:style>
  <w:style w:type="paragraph" w:styleId="a5">
    <w:name w:val="Balloon Text"/>
    <w:basedOn w:val="a"/>
    <w:link w:val="a6"/>
    <w:uiPriority w:val="99"/>
    <w:semiHidden/>
    <w:unhideWhenUsed/>
    <w:rsid w:val="00DC02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-consnonformat">
    <w:name w:val="p-consnonformat"/>
    <w:basedOn w:val="a"/>
    <w:rsid w:val="00DC02B4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DC02B4"/>
  </w:style>
  <w:style w:type="character" w:customStyle="1" w:styleId="font-weightbold">
    <w:name w:val="font-weight_bold"/>
    <w:basedOn w:val="a0"/>
    <w:rsid w:val="00DC02B4"/>
  </w:style>
  <w:style w:type="paragraph" w:customStyle="1" w:styleId="p-normal">
    <w:name w:val="p-normal"/>
    <w:basedOn w:val="a"/>
    <w:rsid w:val="00DC02B4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DC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77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9</cp:revision>
  <cp:lastPrinted>2026-05-24T08:24:00Z</cp:lastPrinted>
  <dcterms:created xsi:type="dcterms:W3CDTF">2025-11-18T08:33:00Z</dcterms:created>
  <dcterms:modified xsi:type="dcterms:W3CDTF">2026-05-24T08:24:00Z</dcterms:modified>
</cp:coreProperties>
</file>