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08" w:rsidRDefault="00BC0F75" w:rsidP="00BC0F75">
      <w:pPr>
        <w:pStyle w:val="table10"/>
        <w:jc w:val="both"/>
        <w:rPr>
          <w:b/>
          <w:sz w:val="30"/>
          <w:szCs w:val="30"/>
        </w:rPr>
      </w:pPr>
      <w:r w:rsidRPr="00B94CE4">
        <w:rPr>
          <w:b/>
          <w:sz w:val="30"/>
          <w:szCs w:val="30"/>
        </w:rPr>
        <w:t xml:space="preserve">8.8.1. </w:t>
      </w:r>
      <w:r w:rsidR="00930108" w:rsidRPr="00930108">
        <w:rPr>
          <w:b/>
          <w:sz w:val="30"/>
          <w:szCs w:val="30"/>
        </w:rPr>
        <w:t>Согласование режима работы после 23.00 и до 7.00 торгового объекта, объекта общественного питания, в которых после 23.00 и до 7.00 осуществляется розничная торговля алкогольными, слабоалкогольными напитками и (или) пивом</w:t>
      </w:r>
    </w:p>
    <w:p w:rsidR="00D35F3C" w:rsidRPr="000C2A1A" w:rsidRDefault="00BC0F75" w:rsidP="00BC0F75">
      <w:pPr>
        <w:pStyle w:val="table10"/>
        <w:jc w:val="both"/>
        <w:rPr>
          <w:sz w:val="28"/>
        </w:rPr>
      </w:pPr>
      <w:r w:rsidRPr="00BC0F75">
        <w:rPr>
          <w:rStyle w:val="name"/>
          <w:sz w:val="28"/>
          <w:szCs w:val="28"/>
        </w:rPr>
        <w:t>ПОСТАНОВЛЕНИЕ </w:t>
      </w:r>
      <w:r w:rsidRPr="00BC0F75">
        <w:rPr>
          <w:rStyle w:val="promulgator"/>
          <w:sz w:val="28"/>
          <w:szCs w:val="28"/>
        </w:rPr>
        <w:t xml:space="preserve">МИНИСТЕРСТВА АНТИМОНОПОЛЬНОГО РЕГУЛИРОВАНИЯ И ТОРГОВЛИ РЕСПУБЛИКИ БЕЛАРУСЬ </w:t>
      </w:r>
      <w:r w:rsidRPr="00BC0F75">
        <w:rPr>
          <w:rStyle w:val="datepr"/>
          <w:sz w:val="28"/>
          <w:szCs w:val="28"/>
        </w:rPr>
        <w:t>12 января 2022 г.</w:t>
      </w:r>
      <w:r w:rsidRPr="00BC0F75">
        <w:rPr>
          <w:rStyle w:val="number"/>
          <w:sz w:val="28"/>
          <w:szCs w:val="28"/>
        </w:rPr>
        <w:t xml:space="preserve"> № 5 «</w:t>
      </w:r>
      <w:r w:rsidRPr="00BC0F75">
        <w:rPr>
          <w:sz w:val="28"/>
          <w:szCs w:val="28"/>
        </w:rPr>
        <w:t>Об утверждении регламентов административных процедур в области торговли и общественного питания</w:t>
      </w:r>
      <w:r w:rsidRPr="00BC0F75">
        <w:rPr>
          <w:rStyle w:val="number"/>
          <w:sz w:val="28"/>
          <w:szCs w:val="28"/>
        </w:rPr>
        <w:t>»</w:t>
      </w:r>
      <w:r w:rsidRPr="00BC0F75">
        <w:rPr>
          <w:sz w:val="28"/>
          <w:szCs w:val="28"/>
        </w:rPr>
        <w:t xml:space="preserve"> </w:t>
      </w:r>
      <w:hyperlink r:id="rId5" w:history="1">
        <w:r w:rsidR="000C2A1A" w:rsidRPr="000C2A1A">
          <w:rPr>
            <w:rStyle w:val="a3"/>
            <w:sz w:val="28"/>
          </w:rPr>
          <w:t>https://pravo.by/document/?guid=3871&amp;p0=W22237775</w:t>
        </w:r>
      </w:hyperlink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650"/>
      </w:tblGrid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650" w:type="dxa"/>
          </w:tcPr>
          <w:p w:rsidR="00F71EDB" w:rsidRPr="00F71EDB" w:rsidRDefault="00F71EDB" w:rsidP="00F7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r w:rsidRPr="00F71EDB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F71EDB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F71EDB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F71EDB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F71EDB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F71EDB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F71EDB">
              <w:rPr>
                <w:rFonts w:ascii="Times New Roman" w:hAnsi="Times New Roman" w:cs="Times New Roman"/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BC0F75" w:rsidRPr="00952F51" w:rsidRDefault="00F71EDB" w:rsidP="00F7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EDB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  <w:bookmarkEnd w:id="0"/>
          </w:p>
        </w:tc>
      </w:tr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F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7650" w:type="dxa"/>
          </w:tcPr>
          <w:p w:rsidR="00BC0F75" w:rsidRPr="00952F51" w:rsidRDefault="00FA7DA6" w:rsidP="008701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DA6"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 w:rsidRPr="00FA7DA6">
              <w:rPr>
                <w:rStyle w:val="FontStyle13"/>
                <w:sz w:val="30"/>
                <w:szCs w:val="30"/>
              </w:rPr>
              <w:t xml:space="preserve"> </w:t>
            </w:r>
            <w:r w:rsidRPr="00FA7DA6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 w:rsidRPr="00FA7DA6">
              <w:rPr>
                <w:rStyle w:val="FontStyle13"/>
                <w:sz w:val="30"/>
                <w:szCs w:val="30"/>
              </w:rPr>
              <w:t xml:space="preserve"> </w:t>
            </w:r>
            <w:r w:rsidR="00362BE8" w:rsidRPr="00362BE8">
              <w:rPr>
                <w:rStyle w:val="FontStyle13"/>
                <w:b w:val="0"/>
                <w:i w:val="0"/>
                <w:sz w:val="30"/>
                <w:szCs w:val="30"/>
              </w:rPr>
              <w:t>МАКАРЧЕНЯ</w:t>
            </w:r>
            <w:r w:rsidRPr="00FA7DA6">
              <w:rPr>
                <w:rFonts w:ascii="Times New Roman" w:hAnsi="Times New Roman" w:cs="Times New Roman"/>
                <w:sz w:val="30"/>
                <w:szCs w:val="30"/>
              </w:rPr>
              <w:t xml:space="preserve"> Дарья Сергеевна (</w:t>
            </w:r>
            <w:proofErr w:type="spellStart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 xml:space="preserve">, 44, 3 этаж, </w:t>
            </w:r>
            <w:proofErr w:type="spellStart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 xml:space="preserve">. 306, тел. (801645) 9 16 00), </w:t>
            </w:r>
            <w:r w:rsidRPr="00362BE8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 w:rsidRPr="00FA7DA6">
              <w:rPr>
                <w:rFonts w:ascii="Times New Roman" w:hAnsi="Times New Roman" w:cs="Times New Roman"/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proofErr w:type="spellStart"/>
            <w:r w:rsidR="00362BE8">
              <w:rPr>
                <w:rFonts w:ascii="Times New Roman" w:hAnsi="Times New Roman" w:cs="Times New Roman"/>
                <w:sz w:val="30"/>
                <w:szCs w:val="30"/>
              </w:rPr>
              <w:t>Макарчени</w:t>
            </w:r>
            <w:proofErr w:type="spellEnd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 xml:space="preserve"> Д.С.</w:t>
            </w:r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 - главный специалист отдела экономики </w:t>
            </w:r>
            <w:r w:rsidR="008701F3" w:rsidRPr="008701F3">
              <w:rPr>
                <w:rFonts w:ascii="Times New Roman" w:hAnsi="Times New Roman" w:cs="Times New Roman"/>
                <w:sz w:val="30"/>
                <w:szCs w:val="30"/>
              </w:rPr>
              <w:t xml:space="preserve">КРИШТОПИК Мария Ивановна </w:t>
            </w:r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>вацевичи</w:t>
            </w:r>
            <w:proofErr w:type="spellEnd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, 44,3 этаж,  </w:t>
            </w:r>
            <w:proofErr w:type="spellStart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>. 31</w:t>
            </w:r>
            <w:r w:rsidR="008701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, тел. (801645) </w:t>
            </w:r>
            <w:r w:rsidR="00621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4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4A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BC0F75" w:rsidRPr="00952F51">
              <w:rPr>
                <w:rStyle w:val="FontStyle13"/>
                <w:b w:val="0"/>
                <w:sz w:val="28"/>
                <w:szCs w:val="28"/>
              </w:rPr>
              <w:t>режим работы</w:t>
            </w:r>
            <w:r w:rsidR="00BC0F75" w:rsidRPr="00952F51">
              <w:rPr>
                <w:rStyle w:val="FontStyle13"/>
                <w:sz w:val="28"/>
                <w:szCs w:val="28"/>
              </w:rPr>
              <w:t>:</w:t>
            </w:r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понедельник- пятница с 8.00 до 13.00 с 14.00 до 17.00)</w:t>
            </w:r>
          </w:p>
        </w:tc>
      </w:tr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650" w:type="dxa"/>
          </w:tcPr>
          <w:p w:rsidR="00BC0F75" w:rsidRPr="00BC0F75" w:rsidRDefault="0056327B" w:rsidP="00BC0F75">
            <w:pPr>
              <w:pStyle w:val="table10"/>
              <w:jc w:val="both"/>
              <w:rPr>
                <w:sz w:val="28"/>
                <w:szCs w:val="28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Заявление о согласовании режима работы после 23.00 и до 7.00 торгового объекта, объекта общественного питания, в которых после 23.00 и до 7.00 осуществляется розничная торговля алкогольными, слабоалкогольными напитками и (или) пивом</w:t>
            </w:r>
          </w:p>
        </w:tc>
      </w:tr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процедуры</w:t>
            </w:r>
          </w:p>
        </w:tc>
        <w:tc>
          <w:tcPr>
            <w:tcW w:w="7650" w:type="dxa"/>
          </w:tcPr>
          <w:p w:rsidR="00BC0F75" w:rsidRPr="00BC0F75" w:rsidRDefault="00BC0F75" w:rsidP="00BC0F75">
            <w:pPr>
              <w:pStyle w:val="table10"/>
              <w:jc w:val="both"/>
              <w:rPr>
                <w:sz w:val="28"/>
                <w:szCs w:val="28"/>
              </w:rPr>
            </w:pPr>
            <w:r w:rsidRPr="00BC0F75">
              <w:rPr>
                <w:sz w:val="28"/>
                <w:szCs w:val="28"/>
              </w:rPr>
              <w:t>15 рабочих дней</w:t>
            </w:r>
          </w:p>
          <w:p w:rsidR="00BC0F75" w:rsidRPr="00BC0F75" w:rsidRDefault="00BC0F75" w:rsidP="00BC0F75">
            <w:pPr>
              <w:pStyle w:val="table10"/>
              <w:jc w:val="both"/>
              <w:rPr>
                <w:sz w:val="28"/>
                <w:szCs w:val="28"/>
              </w:rPr>
            </w:pPr>
          </w:p>
        </w:tc>
      </w:tr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</w:t>
            </w:r>
          </w:p>
        </w:tc>
        <w:tc>
          <w:tcPr>
            <w:tcW w:w="765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Размер платы</w:t>
            </w:r>
          </w:p>
        </w:tc>
        <w:tc>
          <w:tcPr>
            <w:tcW w:w="765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бесплатно</w:t>
            </w:r>
          </w:p>
        </w:tc>
      </w:tr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Перечень самостоятельно запрашиваемых уполномоченным органом документов и (или) сведений, </w:t>
            </w:r>
            <w:r w:rsidRPr="00BC0F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650" w:type="dxa"/>
          </w:tcPr>
          <w:p w:rsidR="00BC0F75" w:rsidRPr="00BC0F75" w:rsidRDefault="00BC0F75" w:rsidP="00BC0F75">
            <w:pPr>
              <w:pStyle w:val="table10"/>
              <w:jc w:val="both"/>
              <w:rPr>
                <w:sz w:val="28"/>
                <w:szCs w:val="28"/>
              </w:rPr>
            </w:pPr>
            <w:r w:rsidRPr="00BC0F75">
              <w:rPr>
                <w:sz w:val="28"/>
                <w:szCs w:val="28"/>
              </w:rPr>
              <w:lastRenderedPageBreak/>
              <w:t xml:space="preserve">заключение о соответствии или несоответствии объекта критериям общественной безопасности </w:t>
            </w:r>
          </w:p>
          <w:p w:rsidR="00BC0F75" w:rsidRPr="00BC0F75" w:rsidRDefault="00BC0F75" w:rsidP="00BC0F75">
            <w:pPr>
              <w:pStyle w:val="table1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65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Брестский областной исполнительный комитет</w:t>
            </w:r>
          </w:p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224005 г. Брест, ул. Ленина, 11</w:t>
            </w:r>
          </w:p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08.30 - 13.00, 14.00 - 17.30.</w:t>
            </w:r>
          </w:p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воскресенье: выходной.</w:t>
            </w:r>
          </w:p>
        </w:tc>
      </w:tr>
    </w:tbl>
    <w:p w:rsidR="00BC0F75" w:rsidRDefault="00BC0F75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3981"/>
      </w:tblGrid>
      <w:tr w:rsidR="00362BE8" w:rsidRPr="00362BE8" w:rsidTr="00362BE8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t>к Положению о порядке и условиях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согласования режима работы 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>после 23.00 и до 7.00 торговых объектов,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объектов общественного питания, 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>в которых после 23.00 и до 7.00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осуществляется розничная торговля 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>алкогольными, слабоалкогольными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>напитками и (или) пивом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>Совета Министров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10.07.2024 № 489) </w:t>
            </w:r>
          </w:p>
        </w:tc>
      </w:tr>
    </w:tbl>
    <w:p w:rsidR="00362BE8" w:rsidRPr="00362BE8" w:rsidRDefault="00362BE8" w:rsidP="0036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2BE8" w:rsidRPr="00362BE8" w:rsidRDefault="00362BE8" w:rsidP="00362BE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62BE8">
        <w:rPr>
          <w:rFonts w:ascii="Times New Roman" w:eastAsia="Times New Roman" w:hAnsi="Times New Roman" w:cs="Times New Roman"/>
          <w:lang w:eastAsia="ru-RU"/>
        </w:rPr>
        <w:t>Форма</w:t>
      </w:r>
    </w:p>
    <w:p w:rsidR="00362BE8" w:rsidRPr="00362BE8" w:rsidRDefault="00362BE8" w:rsidP="0036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65"/>
      </w:tblGrid>
      <w:tr w:rsidR="00362BE8" w:rsidRPr="00362BE8" w:rsidTr="00362BE8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  <w:tr w:rsidR="00362BE8" w:rsidRPr="00362BE8" w:rsidTr="00362BE8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ind w:right="8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органа)</w:t>
            </w:r>
          </w:p>
        </w:tc>
      </w:tr>
    </w:tbl>
    <w:p w:rsidR="00362BE8" w:rsidRPr="00362BE8" w:rsidRDefault="00362BE8" w:rsidP="00362BE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62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362BE8" w:rsidRPr="00362BE8" w:rsidRDefault="00362BE8" w:rsidP="00362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 заявителе:</w:t>
      </w:r>
    </w:p>
    <w:p w:rsidR="00362BE8" w:rsidRPr="00362BE8" w:rsidRDefault="00362BE8" w:rsidP="00362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4"/>
        <w:gridCol w:w="4123"/>
      </w:tblGrid>
      <w:tr w:rsidR="00362BE8" w:rsidRPr="00362BE8" w:rsidTr="00362BE8">
        <w:trPr>
          <w:trHeight w:val="240"/>
        </w:trPr>
        <w:tc>
          <w:tcPr>
            <w:tcW w:w="27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62BE8" w:rsidRPr="00362BE8" w:rsidRDefault="00362BE8" w:rsidP="00362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2BE8" w:rsidRPr="00362BE8" w:rsidRDefault="00362BE8" w:rsidP="00362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согласовать режим работы:</w:t>
      </w:r>
    </w:p>
    <w:p w:rsidR="00362BE8" w:rsidRPr="00362BE8" w:rsidRDefault="00362BE8" w:rsidP="00362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8"/>
        <w:gridCol w:w="823"/>
        <w:gridCol w:w="822"/>
        <w:gridCol w:w="822"/>
        <w:gridCol w:w="822"/>
        <w:gridCol w:w="830"/>
      </w:tblGrid>
      <w:tr w:rsidR="00362BE8" w:rsidRPr="00362BE8" w:rsidTr="00362BE8">
        <w:trPr>
          <w:trHeight w:val="240"/>
        </w:trPr>
        <w:tc>
          <w:tcPr>
            <w:tcW w:w="28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и наименование (при его наличии) торгового объекта, тип и наименование (при их наличии) объекта общественного питания </w:t>
            </w:r>
          </w:p>
        </w:tc>
        <w:tc>
          <w:tcPr>
            <w:tcW w:w="2199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 </w:t>
            </w:r>
            <w:proofErr w:type="gramStart"/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договоре</w:t>
            </w:r>
            <w:proofErr w:type="gramEnd"/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 оказании охранных услуг по приему сигналов тревоги системы тревожной сигнализации, установленной в (на) 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 установленных в (на) объекте средствах системы видеонаблюдения за состоянием общественной безопасности** или локальной системы видеонаблюдения***</w:t>
            </w:r>
            <w:proofErr w:type="gramEnd"/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 работы объекта: 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работы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перерыв (при наличии)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выходные дни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санитарный день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сведения, уточняющие режим работы объекта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62BE8" w:rsidRPr="00362BE8" w:rsidRDefault="00362BE8" w:rsidP="0036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142"/>
        <w:gridCol w:w="1887"/>
        <w:gridCol w:w="72"/>
        <w:gridCol w:w="2589"/>
      </w:tblGrid>
      <w:tr w:rsidR="00362BE8" w:rsidRPr="00362BE8" w:rsidTr="00362BE8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362BE8" w:rsidRPr="00362BE8" w:rsidTr="00362BE8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должности руководителя </w:t>
            </w:r>
            <w:proofErr w:type="gramEnd"/>
          </w:p>
          <w:p w:rsidR="00362BE8" w:rsidRPr="00362BE8" w:rsidRDefault="00362BE8" w:rsidP="00362BE8">
            <w:pPr>
              <w:spacing w:after="0" w:line="240" w:lineRule="auto"/>
              <w:ind w:left="2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юридического лица (уполномоченного им лица),</w:t>
            </w:r>
          </w:p>
          <w:p w:rsidR="00362BE8" w:rsidRPr="00362BE8" w:rsidRDefault="00362BE8" w:rsidP="00362BE8">
            <w:pPr>
              <w:spacing w:after="0" w:line="240" w:lineRule="auto"/>
              <w:ind w:left="9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</w:p>
          <w:p w:rsidR="00362BE8" w:rsidRPr="00362BE8" w:rsidRDefault="00362BE8" w:rsidP="00362BE8">
            <w:pPr>
              <w:spacing w:after="0" w:line="240" w:lineRule="auto"/>
              <w:ind w:left="1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(уполномоченное им лицо)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362BE8" w:rsidRPr="00362BE8" w:rsidRDefault="00362BE8" w:rsidP="0036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2BE8" w:rsidRPr="00362BE8" w:rsidRDefault="00362BE8" w:rsidP="00362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_______________ 20 ___ г.</w:t>
      </w:r>
    </w:p>
    <w:p w:rsidR="00362BE8" w:rsidRPr="00362BE8" w:rsidRDefault="00362BE8" w:rsidP="0036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2BE8" w:rsidRPr="00362BE8" w:rsidRDefault="00362BE8" w:rsidP="00362B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2BE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62BE8" w:rsidRPr="00362BE8" w:rsidRDefault="00362BE8" w:rsidP="0036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2BE8">
        <w:rPr>
          <w:rFonts w:ascii="Times New Roman" w:eastAsia="Times New Roman" w:hAnsi="Times New Roman" w:cs="Times New Roman"/>
          <w:sz w:val="20"/>
          <w:szCs w:val="20"/>
          <w:lang w:eastAsia="ru-RU"/>
        </w:rPr>
        <w:t>* За исключением передвижных средств разносной торговли.</w:t>
      </w:r>
    </w:p>
    <w:p w:rsidR="00362BE8" w:rsidRPr="00362BE8" w:rsidRDefault="00362BE8" w:rsidP="0036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2BE8">
        <w:rPr>
          <w:rFonts w:ascii="Times New Roman" w:eastAsia="Times New Roman" w:hAnsi="Times New Roman" w:cs="Times New Roman"/>
          <w:sz w:val="20"/>
          <w:szCs w:val="20"/>
          <w:lang w:eastAsia="ru-RU"/>
        </w:rP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362BE8" w:rsidRPr="00362BE8" w:rsidRDefault="00362BE8" w:rsidP="00362BE8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2BE8">
        <w:rPr>
          <w:rFonts w:ascii="Times New Roman" w:eastAsia="Times New Roman" w:hAnsi="Times New Roman" w:cs="Times New Roman"/>
          <w:sz w:val="20"/>
          <w:szCs w:val="20"/>
          <w:lang w:eastAsia="ru-RU"/>
        </w:rP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362BE8" w:rsidRPr="00362BE8" w:rsidRDefault="00362BE8" w:rsidP="0036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3FE4" w:rsidRDefault="00E13FE4"/>
    <w:sectPr w:rsidR="00E1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FF"/>
    <w:rsid w:val="000449E2"/>
    <w:rsid w:val="000C2A1A"/>
    <w:rsid w:val="003134FF"/>
    <w:rsid w:val="00362BE8"/>
    <w:rsid w:val="00544C98"/>
    <w:rsid w:val="0056327B"/>
    <w:rsid w:val="00577F42"/>
    <w:rsid w:val="006214A4"/>
    <w:rsid w:val="008701F3"/>
    <w:rsid w:val="0090072F"/>
    <w:rsid w:val="00930108"/>
    <w:rsid w:val="00952F51"/>
    <w:rsid w:val="00BC0F75"/>
    <w:rsid w:val="00D35F3C"/>
    <w:rsid w:val="00E13FE4"/>
    <w:rsid w:val="00F60889"/>
    <w:rsid w:val="00F71EDB"/>
    <w:rsid w:val="00FA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C0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BC0F75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BC0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BC0F7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BC0F75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C0F75"/>
    <w:rPr>
      <w:rFonts w:ascii="Times New Roman" w:hAnsi="Times New Roman" w:cs="Times New Roman" w:hint="default"/>
    </w:rPr>
  </w:style>
  <w:style w:type="character" w:customStyle="1" w:styleId="number">
    <w:name w:val="number"/>
    <w:rsid w:val="00BC0F75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D35F3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2F5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A6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362BE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62BE8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snoski">
    <w:name w:val="snoski"/>
    <w:basedOn w:val="a"/>
    <w:rsid w:val="00362B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62B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62BE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362BE8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362B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62B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62B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362B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563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C0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BC0F75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BC0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BC0F7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BC0F75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C0F75"/>
    <w:rPr>
      <w:rFonts w:ascii="Times New Roman" w:hAnsi="Times New Roman" w:cs="Times New Roman" w:hint="default"/>
    </w:rPr>
  </w:style>
  <w:style w:type="character" w:customStyle="1" w:styleId="number">
    <w:name w:val="number"/>
    <w:rsid w:val="00BC0F75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D35F3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2F5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A6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362BE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62BE8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snoski">
    <w:name w:val="snoski"/>
    <w:basedOn w:val="a"/>
    <w:rsid w:val="00362B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62B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62BE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362BE8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362B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62B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62B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362B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563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7</cp:revision>
  <cp:lastPrinted>2026-05-24T08:53:00Z</cp:lastPrinted>
  <dcterms:created xsi:type="dcterms:W3CDTF">2024-12-19T14:32:00Z</dcterms:created>
  <dcterms:modified xsi:type="dcterms:W3CDTF">2026-05-24T08:53:00Z</dcterms:modified>
</cp:coreProperties>
</file>