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02" w:rsidRPr="000F7702" w:rsidRDefault="000F7702" w:rsidP="002B56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7702">
        <w:rPr>
          <w:rFonts w:ascii="Times New Roman" w:hAnsi="Times New Roman" w:cs="Times New Roman"/>
          <w:b/>
          <w:sz w:val="30"/>
          <w:szCs w:val="30"/>
        </w:rPr>
        <w:t>ИНФОРМАЦИЯ О ПРОВЕДЕНИИ</w:t>
      </w:r>
      <w:r w:rsidR="00631CC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0F7702">
        <w:rPr>
          <w:rFonts w:ascii="Times New Roman" w:hAnsi="Times New Roman" w:cs="Times New Roman"/>
          <w:b/>
          <w:sz w:val="30"/>
          <w:szCs w:val="30"/>
        </w:rPr>
        <w:t xml:space="preserve">ЭЛЕКТРОННЫХ ТОРГОВ  ПО ПРОДАЖЕ ГОСУДАРСТВЕННОГО ИМУЩЕСТВА </w:t>
      </w:r>
    </w:p>
    <w:tbl>
      <w:tblPr>
        <w:tblW w:w="106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670"/>
      </w:tblGrid>
      <w:tr w:rsidR="00223F59" w:rsidRPr="005244E5" w:rsidTr="000F7702"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5670" w:type="dxa"/>
          </w:tcPr>
          <w:p w:rsidR="00FA1A1E" w:rsidRDefault="00FA1A1E" w:rsidP="003B4BE5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Капитальное строение с составными частями и принадлежностями </w:t>
            </w:r>
          </w:p>
          <w:p w:rsidR="00223F59" w:rsidRPr="00223F59" w:rsidRDefault="00FA1A1E" w:rsidP="0045738A">
            <w:pPr>
              <w:pStyle w:val="a8"/>
              <w:spacing w:line="240" w:lineRule="exact"/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45738A">
              <w:rPr>
                <w:b/>
                <w:sz w:val="28"/>
                <w:szCs w:val="28"/>
              </w:rPr>
              <w:t>фельдшерско-акушерский пункт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223F59" w:rsidRPr="005244E5" w:rsidTr="00D14A76">
        <w:trPr>
          <w:trHeight w:val="697"/>
        </w:trPr>
        <w:tc>
          <w:tcPr>
            <w:tcW w:w="4961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Местонахождение недвижимого имущества</w:t>
            </w:r>
          </w:p>
        </w:tc>
        <w:tc>
          <w:tcPr>
            <w:tcW w:w="5670" w:type="dxa"/>
          </w:tcPr>
          <w:p w:rsidR="00223F59" w:rsidRPr="00223F59" w:rsidRDefault="00FA4FA0" w:rsidP="0045738A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Брестская</w:t>
            </w:r>
            <w:proofErr w:type="gramEnd"/>
            <w:r>
              <w:rPr>
                <w:sz w:val="28"/>
                <w:szCs w:val="28"/>
              </w:rPr>
              <w:t xml:space="preserve"> обл., </w:t>
            </w:r>
            <w:proofErr w:type="spellStart"/>
            <w:r w:rsidR="0045738A">
              <w:rPr>
                <w:sz w:val="28"/>
                <w:szCs w:val="28"/>
              </w:rPr>
              <w:t>Ивацевичский</w:t>
            </w:r>
            <w:proofErr w:type="spellEnd"/>
            <w:r w:rsidR="0045738A">
              <w:rPr>
                <w:sz w:val="28"/>
                <w:szCs w:val="28"/>
              </w:rPr>
              <w:t xml:space="preserve"> р-н, </w:t>
            </w:r>
            <w:proofErr w:type="spellStart"/>
            <w:r w:rsidR="0045738A">
              <w:rPr>
                <w:sz w:val="28"/>
                <w:szCs w:val="28"/>
              </w:rPr>
              <w:t>Вольковский</w:t>
            </w:r>
            <w:proofErr w:type="spellEnd"/>
            <w:r w:rsidR="0045738A">
              <w:rPr>
                <w:sz w:val="28"/>
                <w:szCs w:val="28"/>
              </w:rPr>
              <w:t xml:space="preserve"> с/с, д. </w:t>
            </w:r>
            <w:proofErr w:type="spellStart"/>
            <w:r w:rsidR="0045738A">
              <w:rPr>
                <w:sz w:val="28"/>
                <w:szCs w:val="28"/>
              </w:rPr>
              <w:t>Добромысль</w:t>
            </w:r>
            <w:proofErr w:type="spellEnd"/>
            <w:r w:rsidR="0045738A">
              <w:rPr>
                <w:sz w:val="28"/>
                <w:szCs w:val="28"/>
              </w:rPr>
              <w:t>,                         ул. Брестская, 3</w:t>
            </w:r>
          </w:p>
        </w:tc>
      </w:tr>
      <w:tr w:rsidR="00223F59" w:rsidRPr="00F35E3A" w:rsidTr="000F7702">
        <w:tc>
          <w:tcPr>
            <w:tcW w:w="4961" w:type="dxa"/>
          </w:tcPr>
          <w:p w:rsidR="00223F59" w:rsidRPr="00223F59" w:rsidRDefault="00223F59" w:rsidP="003B4BE5">
            <w:pPr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5670" w:type="dxa"/>
          </w:tcPr>
          <w:p w:rsidR="00223F59" w:rsidRPr="00223F59" w:rsidRDefault="0045738A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 здравоохранения «</w:t>
            </w:r>
            <w:proofErr w:type="spellStart"/>
            <w:r>
              <w:rPr>
                <w:sz w:val="28"/>
                <w:szCs w:val="28"/>
              </w:rPr>
              <w:t>Ивацевичская</w:t>
            </w:r>
            <w:proofErr w:type="spellEnd"/>
            <w:r>
              <w:rPr>
                <w:sz w:val="28"/>
                <w:szCs w:val="28"/>
              </w:rPr>
              <w:t xml:space="preserve"> центральная районная больница»</w:t>
            </w:r>
            <w:r w:rsidR="00223F59" w:rsidRPr="00223F59">
              <w:rPr>
                <w:sz w:val="28"/>
                <w:szCs w:val="28"/>
              </w:rPr>
              <w:t>,</w:t>
            </w:r>
          </w:p>
          <w:p w:rsidR="00223F59" w:rsidRPr="00223F59" w:rsidRDefault="003B4BE5" w:rsidP="0045738A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8 (01645) </w:t>
            </w:r>
            <w:r w:rsidR="0045738A">
              <w:rPr>
                <w:rFonts w:ascii="Times New Roman" w:hAnsi="Times New Roman" w:cs="Times New Roman"/>
                <w:sz w:val="28"/>
                <w:szCs w:val="28"/>
              </w:rPr>
              <w:t>37006</w:t>
            </w:r>
            <w:r w:rsidR="00223F59"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5738A">
              <w:rPr>
                <w:rFonts w:ascii="Times New Roman" w:hAnsi="Times New Roman" w:cs="Times New Roman"/>
                <w:sz w:val="28"/>
                <w:szCs w:val="28"/>
              </w:rPr>
              <w:t>31097</w:t>
            </w:r>
          </w:p>
        </w:tc>
      </w:tr>
      <w:tr w:rsidR="00223F59" w:rsidRPr="00F7092A" w:rsidTr="000F7702">
        <w:tc>
          <w:tcPr>
            <w:tcW w:w="4961" w:type="dxa"/>
          </w:tcPr>
          <w:p w:rsidR="00223F59" w:rsidRPr="00223F59" w:rsidRDefault="00223F59" w:rsidP="00AA43E1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F59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цена </w:t>
            </w:r>
            <w:r w:rsidR="002A7246">
              <w:rPr>
                <w:rFonts w:ascii="Times New Roman" w:hAnsi="Times New Roman" w:cs="Times New Roman"/>
                <w:sz w:val="28"/>
                <w:szCs w:val="28"/>
              </w:rPr>
              <w:t>лота</w:t>
            </w:r>
            <w:r w:rsidR="00D55A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670" w:type="dxa"/>
          </w:tcPr>
          <w:p w:rsidR="00223F59" w:rsidRPr="00223F59" w:rsidRDefault="008C3FB9" w:rsidP="0045738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 базовая величина</w:t>
            </w:r>
          </w:p>
        </w:tc>
      </w:tr>
      <w:tr w:rsidR="00223F59" w:rsidRPr="00F7092A" w:rsidTr="000F7702">
        <w:trPr>
          <w:trHeight w:val="369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5670" w:type="dxa"/>
          </w:tcPr>
          <w:p w:rsidR="00223F59" w:rsidRPr="00223F59" w:rsidRDefault="008C3FB9" w:rsidP="003B4BE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1 базовая величина</w:t>
            </w:r>
          </w:p>
        </w:tc>
      </w:tr>
      <w:tr w:rsidR="00223F59" w:rsidRPr="00F7092A" w:rsidTr="000F7702">
        <w:trPr>
          <w:trHeight w:val="467"/>
        </w:trPr>
        <w:tc>
          <w:tcPr>
            <w:tcW w:w="4961" w:type="dxa"/>
            <w:vAlign w:val="center"/>
          </w:tcPr>
          <w:p w:rsidR="00223F59" w:rsidRPr="00223F59" w:rsidRDefault="00223F59" w:rsidP="002A7246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проведения электронных торгов</w:t>
            </w:r>
          </w:p>
        </w:tc>
        <w:tc>
          <w:tcPr>
            <w:tcW w:w="5670" w:type="dxa"/>
            <w:vAlign w:val="center"/>
          </w:tcPr>
          <w:p w:rsidR="008C3FB9" w:rsidRDefault="008C3FB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</w:p>
          <w:p w:rsidR="00223F59" w:rsidRDefault="008C3FB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декабря</w:t>
            </w:r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0E4E05" w:rsidP="000E4E0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223F59">
              <w:rPr>
                <w:bCs/>
                <w:sz w:val="28"/>
                <w:szCs w:val="28"/>
              </w:rPr>
              <w:t xml:space="preserve"> 1</w:t>
            </w:r>
            <w:r>
              <w:rPr>
                <w:bCs/>
                <w:sz w:val="28"/>
                <w:szCs w:val="28"/>
              </w:rPr>
              <w:t>0</w:t>
            </w:r>
            <w:r w:rsidRPr="00223F59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2</w:t>
            </w:r>
            <w:r w:rsidRPr="00223F59">
              <w:rPr>
                <w:bCs/>
                <w:sz w:val="28"/>
                <w:szCs w:val="28"/>
              </w:rPr>
              <w:t>0 ч.</w:t>
            </w:r>
          </w:p>
        </w:tc>
      </w:tr>
      <w:tr w:rsidR="00223F59" w:rsidRPr="00F7092A" w:rsidTr="000F7702">
        <w:trPr>
          <w:trHeight w:val="753"/>
        </w:trPr>
        <w:tc>
          <w:tcPr>
            <w:tcW w:w="4961" w:type="dxa"/>
            <w:vAlign w:val="center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223F59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5670" w:type="dxa"/>
          </w:tcPr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223F59" w:rsidRPr="00223F59" w:rsidRDefault="008C3FB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 ноября</w:t>
            </w:r>
            <w:r w:rsidR="00FA4FA0">
              <w:rPr>
                <w:b/>
                <w:bCs/>
                <w:sz w:val="28"/>
                <w:szCs w:val="28"/>
              </w:rPr>
              <w:t xml:space="preserve"> 2025</w:t>
            </w:r>
            <w:r w:rsidR="00223F59" w:rsidRPr="00223F59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223F59" w:rsidRPr="00223F59" w:rsidRDefault="00223F59" w:rsidP="003B4BE5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223F59">
              <w:rPr>
                <w:bCs/>
                <w:sz w:val="28"/>
                <w:szCs w:val="28"/>
              </w:rPr>
              <w:t>до 15.00 ч.</w:t>
            </w:r>
          </w:p>
        </w:tc>
      </w:tr>
      <w:tr w:rsidR="000F7702" w:rsidRPr="005244E5" w:rsidTr="000F7702">
        <w:tc>
          <w:tcPr>
            <w:tcW w:w="10631" w:type="dxa"/>
            <w:gridSpan w:val="2"/>
          </w:tcPr>
          <w:p w:rsid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Организатор электронных торгов </w:t>
            </w:r>
            <w:r>
              <w:rPr>
                <w:sz w:val="28"/>
                <w:szCs w:val="28"/>
              </w:rPr>
              <w:t>– комитет «Брестоблимущество»,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 г. Брест, ул. Ленина, 11,  тел. 8(0162) 269717, 269718, 269719</w:t>
            </w:r>
            <w:r w:rsidR="002A7246">
              <w:rPr>
                <w:sz w:val="28"/>
                <w:szCs w:val="28"/>
              </w:rPr>
              <w:t>,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> </w:t>
            </w:r>
            <w:hyperlink r:id="rId7" w:history="1">
              <w:r w:rsidRPr="000F7702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7702">
              <w:rPr>
                <w:sz w:val="28"/>
                <w:szCs w:val="28"/>
              </w:rPr>
              <w:t xml:space="preserve">; </w:t>
            </w:r>
            <w:r w:rsidRPr="000F7702">
              <w:rPr>
                <w:sz w:val="28"/>
                <w:szCs w:val="28"/>
                <w:u w:val="single"/>
                <w:lang w:val="en-US"/>
              </w:rPr>
              <w:t>www</w:t>
            </w:r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7702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7702">
              <w:rPr>
                <w:sz w:val="28"/>
                <w:szCs w:val="28"/>
                <w:u w:val="single"/>
              </w:rPr>
              <w:t>.</w:t>
            </w:r>
            <w:r w:rsidRPr="000F7702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0F7702" w:rsidRPr="00F35E3A" w:rsidTr="000F7702">
        <w:trPr>
          <w:trHeight w:val="637"/>
        </w:trPr>
        <w:tc>
          <w:tcPr>
            <w:tcW w:w="10631" w:type="dxa"/>
            <w:gridSpan w:val="2"/>
          </w:tcPr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7702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7702">
              <w:rPr>
                <w:rStyle w:val="a7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0F7702" w:rsidRPr="000F7702" w:rsidRDefault="000F7702" w:rsidP="007F4B3F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7702">
              <w:rPr>
                <w:sz w:val="28"/>
                <w:szCs w:val="28"/>
              </w:rPr>
              <w:t xml:space="preserve">тел. (017) 309 32 49, </w:t>
            </w:r>
            <w:r w:rsidRPr="000F7702">
              <w:rPr>
                <w:rStyle w:val="topbg"/>
                <w:sz w:val="28"/>
                <w:szCs w:val="28"/>
              </w:rPr>
              <w:t>309-32-09</w:t>
            </w:r>
            <w:r w:rsidR="002A7246">
              <w:rPr>
                <w:rStyle w:val="topbg"/>
                <w:sz w:val="28"/>
                <w:szCs w:val="28"/>
              </w:rPr>
              <w:t xml:space="preserve">, </w:t>
            </w:r>
            <w:r w:rsidR="002A7246" w:rsidRPr="002A7246">
              <w:rPr>
                <w:rStyle w:val="topbg"/>
                <w:sz w:val="28"/>
                <w:szCs w:val="28"/>
              </w:rPr>
              <w:t>309 32 03 (по вопросам оплаты)</w:t>
            </w:r>
            <w:r w:rsidR="002A7246">
              <w:rPr>
                <w:rStyle w:val="topbg"/>
                <w:sz w:val="28"/>
                <w:szCs w:val="28"/>
              </w:rPr>
              <w:t>,</w:t>
            </w:r>
            <w:r w:rsidRPr="000F7702">
              <w:rPr>
                <w:rStyle w:val="topbg"/>
                <w:sz w:val="28"/>
                <w:szCs w:val="28"/>
              </w:rPr>
              <w:t xml:space="preserve"> </w:t>
            </w:r>
            <w:r w:rsidRPr="000F7702">
              <w:rPr>
                <w:sz w:val="28"/>
                <w:szCs w:val="28"/>
              </w:rPr>
              <w:t xml:space="preserve"> </w:t>
            </w:r>
            <w:hyperlink r:id="rId8" w:history="1">
              <w:r w:rsidRPr="000F7702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tbl>
      <w:tblPr>
        <w:tblStyle w:val="a9"/>
        <w:tblW w:w="1040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42259A" w:rsidTr="00D14A76">
        <w:trPr>
          <w:trHeight w:val="1797"/>
        </w:trPr>
        <w:tc>
          <w:tcPr>
            <w:tcW w:w="10400" w:type="dxa"/>
          </w:tcPr>
          <w:p w:rsidR="0042259A" w:rsidRPr="003B4BE5" w:rsidRDefault="003B4BE5" w:rsidP="0045738A">
            <w:pPr>
              <w:tabs>
                <w:tab w:val="left" w:pos="13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5738A">
              <w:object w:dxaOrig="386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4pt;height:367.5pt" o:ole="">
                  <v:imagedata r:id="rId9" o:title=""/>
                </v:shape>
                <o:OLEObject Type="Embed" ProgID="PBrush" ShapeID="_x0000_i1025" DrawAspect="Content" ObjectID="_1823345868" r:id="rId10"/>
              </w:object>
            </w:r>
          </w:p>
        </w:tc>
      </w:tr>
    </w:tbl>
    <w:p w:rsidR="00C915A7" w:rsidRPr="001C3B16" w:rsidRDefault="00C915A7" w:rsidP="00D14A76">
      <w:pPr>
        <w:jc w:val="center"/>
      </w:pPr>
    </w:p>
    <w:sectPr w:rsidR="00C915A7" w:rsidRPr="001C3B16" w:rsidSect="003B4BE5">
      <w:pgSz w:w="11906" w:h="16838"/>
      <w:pgMar w:top="567" w:right="567" w:bottom="567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9455A"/>
    <w:multiLevelType w:val="hybridMultilevel"/>
    <w:tmpl w:val="41AA7C52"/>
    <w:lvl w:ilvl="0" w:tplc="64D236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E4E05"/>
    <w:rsid w:val="000E7C46"/>
    <w:rsid w:val="000F7702"/>
    <w:rsid w:val="00185202"/>
    <w:rsid w:val="001A4113"/>
    <w:rsid w:val="001C3B16"/>
    <w:rsid w:val="001D3C29"/>
    <w:rsid w:val="001E2D26"/>
    <w:rsid w:val="00205151"/>
    <w:rsid w:val="00223F59"/>
    <w:rsid w:val="00245C15"/>
    <w:rsid w:val="00254F3F"/>
    <w:rsid w:val="00261A74"/>
    <w:rsid w:val="00282A47"/>
    <w:rsid w:val="002A0059"/>
    <w:rsid w:val="002A7246"/>
    <w:rsid w:val="002B56B0"/>
    <w:rsid w:val="002F59DF"/>
    <w:rsid w:val="00321A9C"/>
    <w:rsid w:val="00343FE5"/>
    <w:rsid w:val="0036152A"/>
    <w:rsid w:val="00386B7A"/>
    <w:rsid w:val="003A5932"/>
    <w:rsid w:val="003B4936"/>
    <w:rsid w:val="003B4BE5"/>
    <w:rsid w:val="003D0158"/>
    <w:rsid w:val="003F5BAD"/>
    <w:rsid w:val="0042259A"/>
    <w:rsid w:val="0045738A"/>
    <w:rsid w:val="004743AF"/>
    <w:rsid w:val="00480135"/>
    <w:rsid w:val="004D4F96"/>
    <w:rsid w:val="004F34BD"/>
    <w:rsid w:val="00513960"/>
    <w:rsid w:val="00513A11"/>
    <w:rsid w:val="00520B83"/>
    <w:rsid w:val="00572B66"/>
    <w:rsid w:val="005927C6"/>
    <w:rsid w:val="006002D6"/>
    <w:rsid w:val="00631CC4"/>
    <w:rsid w:val="006C5CF4"/>
    <w:rsid w:val="006D49A0"/>
    <w:rsid w:val="00707F07"/>
    <w:rsid w:val="00733C27"/>
    <w:rsid w:val="00772919"/>
    <w:rsid w:val="00792D48"/>
    <w:rsid w:val="00842613"/>
    <w:rsid w:val="0085453E"/>
    <w:rsid w:val="00873D99"/>
    <w:rsid w:val="008A7502"/>
    <w:rsid w:val="008C3FB9"/>
    <w:rsid w:val="008E0C9D"/>
    <w:rsid w:val="008E3955"/>
    <w:rsid w:val="0097103C"/>
    <w:rsid w:val="009742C2"/>
    <w:rsid w:val="009A7393"/>
    <w:rsid w:val="009C133C"/>
    <w:rsid w:val="009C28B5"/>
    <w:rsid w:val="009E3E22"/>
    <w:rsid w:val="009E4398"/>
    <w:rsid w:val="00A02DD0"/>
    <w:rsid w:val="00A10706"/>
    <w:rsid w:val="00A44C2C"/>
    <w:rsid w:val="00A84D72"/>
    <w:rsid w:val="00A91C49"/>
    <w:rsid w:val="00AA2067"/>
    <w:rsid w:val="00AA43E1"/>
    <w:rsid w:val="00AB6CEB"/>
    <w:rsid w:val="00B20768"/>
    <w:rsid w:val="00B22A37"/>
    <w:rsid w:val="00B36610"/>
    <w:rsid w:val="00B671BC"/>
    <w:rsid w:val="00BA17E8"/>
    <w:rsid w:val="00BA372C"/>
    <w:rsid w:val="00BB144F"/>
    <w:rsid w:val="00BE4A30"/>
    <w:rsid w:val="00BF3B3B"/>
    <w:rsid w:val="00C308DD"/>
    <w:rsid w:val="00C63B80"/>
    <w:rsid w:val="00C77A8C"/>
    <w:rsid w:val="00C915A7"/>
    <w:rsid w:val="00CC7C23"/>
    <w:rsid w:val="00CE1A9C"/>
    <w:rsid w:val="00CE64E3"/>
    <w:rsid w:val="00D047F9"/>
    <w:rsid w:val="00D14A76"/>
    <w:rsid w:val="00D4303A"/>
    <w:rsid w:val="00D55A26"/>
    <w:rsid w:val="00D74B72"/>
    <w:rsid w:val="00D762D6"/>
    <w:rsid w:val="00DD43CA"/>
    <w:rsid w:val="00E30B9A"/>
    <w:rsid w:val="00E53AB5"/>
    <w:rsid w:val="00E7072B"/>
    <w:rsid w:val="00F23002"/>
    <w:rsid w:val="00F40197"/>
    <w:rsid w:val="00F72FC5"/>
    <w:rsid w:val="00F91001"/>
    <w:rsid w:val="00FA1A1E"/>
    <w:rsid w:val="00FA4FA0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23F59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42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rest-region.gov.by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D08BF-24CC-48DA-AE4D-A26D1073B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44</cp:revision>
  <cp:lastPrinted>2025-10-30T13:11:00Z</cp:lastPrinted>
  <dcterms:created xsi:type="dcterms:W3CDTF">2022-05-30T07:52:00Z</dcterms:created>
  <dcterms:modified xsi:type="dcterms:W3CDTF">2025-10-30T13:11:00Z</dcterms:modified>
</cp:coreProperties>
</file>