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B2" w:rsidRDefault="00E979B2" w:rsidP="00E979B2">
      <w:pPr>
        <w:spacing w:after="0" w:line="240" w:lineRule="auto"/>
        <w:ind w:left="2832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</w:t>
      </w:r>
      <w:r w:rsidR="00273064">
        <w:rPr>
          <w:rFonts w:ascii="Times New Roman" w:hAnsi="Times New Roman" w:cs="Times New Roman"/>
          <w:sz w:val="30"/>
          <w:szCs w:val="30"/>
        </w:rPr>
        <w:t>Ц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ИЯ </w:t>
      </w:r>
    </w:p>
    <w:p w:rsidR="0092064F" w:rsidRDefault="00E979B2" w:rsidP="00E97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РАБОТЕ КОНСУЛЬТАТ</w:t>
      </w:r>
      <w:r w:rsidR="000A229D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ВНЫХ ПУНКТОВ  ИВАЦЕВИЧСКОГО РАЙИСПОЛКОМА ПО ИНВЕСТИЦИОННОЙ ДЕЯТЕЛЬНОСТИ</w:t>
      </w:r>
    </w:p>
    <w:p w:rsidR="00E979B2" w:rsidRDefault="00E979B2" w:rsidP="00E97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979B2" w:rsidRDefault="00E979B2" w:rsidP="00E97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.И</w:t>
      </w:r>
      <w:proofErr w:type="gramEnd"/>
      <w:r>
        <w:rPr>
          <w:rFonts w:ascii="Times New Roman" w:hAnsi="Times New Roman" w:cs="Times New Roman"/>
          <w:sz w:val="30"/>
          <w:szCs w:val="30"/>
        </w:rPr>
        <w:t>вацевичи</w:t>
      </w:r>
      <w:proofErr w:type="spellEnd"/>
      <w:r>
        <w:rPr>
          <w:rFonts w:ascii="Times New Roman" w:hAnsi="Times New Roman" w:cs="Times New Roman"/>
          <w:sz w:val="30"/>
          <w:szCs w:val="30"/>
        </w:rPr>
        <w:t>, ул. Ленина, 44</w:t>
      </w:r>
    </w:p>
    <w:p w:rsidR="00E979B2" w:rsidRDefault="00E979B2" w:rsidP="00E97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Режим работы: понедельник, среда с 14.00 до 17.00</w:t>
      </w:r>
    </w:p>
    <w:p w:rsidR="00E979B2" w:rsidRDefault="00E979B2" w:rsidP="00E97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979B2" w:rsidRDefault="00E979B2" w:rsidP="00E97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6"/>
        <w:gridCol w:w="2313"/>
        <w:gridCol w:w="1321"/>
        <w:gridCol w:w="1344"/>
        <w:gridCol w:w="1967"/>
      </w:tblGrid>
      <w:tr w:rsidR="00E979B2" w:rsidRPr="000A229D" w:rsidTr="00E979B2">
        <w:tc>
          <w:tcPr>
            <w:tcW w:w="1523" w:type="dxa"/>
          </w:tcPr>
          <w:p w:rsidR="00E979B2" w:rsidRPr="000A229D" w:rsidRDefault="00E979B2" w:rsidP="00E97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E979B2" w:rsidRPr="000A229D" w:rsidRDefault="00E979B2" w:rsidP="00E9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D">
              <w:rPr>
                <w:rFonts w:ascii="Times New Roman" w:hAnsi="Times New Roman" w:cs="Times New Roman"/>
                <w:sz w:val="24"/>
                <w:szCs w:val="24"/>
              </w:rPr>
              <w:t>Ф.И.О. сотрудника, осуществляющего консультацию по вопросам инвестиционной деятельности</w:t>
            </w:r>
          </w:p>
        </w:tc>
        <w:tc>
          <w:tcPr>
            <w:tcW w:w="1787" w:type="dxa"/>
          </w:tcPr>
          <w:p w:rsidR="00E979B2" w:rsidRPr="000A229D" w:rsidRDefault="00E979B2" w:rsidP="00E9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D">
              <w:rPr>
                <w:rFonts w:ascii="Times New Roman" w:hAnsi="Times New Roman" w:cs="Times New Roman"/>
                <w:sz w:val="24"/>
                <w:szCs w:val="24"/>
              </w:rPr>
              <w:t>номер кабинета</w:t>
            </w:r>
          </w:p>
        </w:tc>
        <w:tc>
          <w:tcPr>
            <w:tcW w:w="1795" w:type="dxa"/>
          </w:tcPr>
          <w:p w:rsidR="00E979B2" w:rsidRPr="000A229D" w:rsidRDefault="00E979B2" w:rsidP="00E9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897" w:type="dxa"/>
          </w:tcPr>
          <w:p w:rsidR="00E979B2" w:rsidRPr="000A229D" w:rsidRDefault="00E979B2" w:rsidP="00E9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0A229D" w:rsidTr="00E979B2">
        <w:tc>
          <w:tcPr>
            <w:tcW w:w="1523" w:type="dxa"/>
            <w:vMerge w:val="restart"/>
          </w:tcPr>
          <w:p w:rsidR="00E979B2" w:rsidRPr="000A229D" w:rsidRDefault="00E979B2" w:rsidP="00E61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29D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</w:t>
            </w:r>
            <w:proofErr w:type="gramStart"/>
            <w:r w:rsidRPr="000A229D">
              <w:rPr>
                <w:rFonts w:ascii="Times New Roman" w:hAnsi="Times New Roman" w:cs="Times New Roman"/>
                <w:sz w:val="28"/>
                <w:szCs w:val="28"/>
              </w:rPr>
              <w:t>условий возможности размещения объектов инвестиционной деятельности</w:t>
            </w:r>
            <w:proofErr w:type="gramEnd"/>
            <w:r w:rsidRPr="000A229D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интересов регионов</w:t>
            </w:r>
          </w:p>
        </w:tc>
        <w:tc>
          <w:tcPr>
            <w:tcW w:w="2569" w:type="dxa"/>
          </w:tcPr>
          <w:p w:rsidR="00E979B2" w:rsidRPr="000A229D" w:rsidRDefault="00E979B2" w:rsidP="00E9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9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экономики </w:t>
            </w:r>
          </w:p>
          <w:p w:rsidR="00E979B2" w:rsidRPr="000A229D" w:rsidRDefault="00E979B2" w:rsidP="00E9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9D">
              <w:rPr>
                <w:rFonts w:ascii="Times New Roman" w:hAnsi="Times New Roman" w:cs="Times New Roman"/>
                <w:sz w:val="28"/>
                <w:szCs w:val="28"/>
              </w:rPr>
              <w:t>Чиж Татьяна Викторовна</w:t>
            </w:r>
          </w:p>
        </w:tc>
        <w:tc>
          <w:tcPr>
            <w:tcW w:w="1787" w:type="dxa"/>
          </w:tcPr>
          <w:p w:rsidR="00E979B2" w:rsidRPr="000A229D" w:rsidRDefault="00E979B2" w:rsidP="00E9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9D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1795" w:type="dxa"/>
          </w:tcPr>
          <w:p w:rsidR="00E979B2" w:rsidRPr="000A229D" w:rsidRDefault="00E979B2" w:rsidP="00E9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9D">
              <w:rPr>
                <w:rFonts w:ascii="Times New Roman" w:hAnsi="Times New Roman" w:cs="Times New Roman"/>
                <w:sz w:val="28"/>
                <w:szCs w:val="28"/>
              </w:rPr>
              <w:t>801645-92482</w:t>
            </w:r>
          </w:p>
        </w:tc>
        <w:tc>
          <w:tcPr>
            <w:tcW w:w="1897" w:type="dxa"/>
          </w:tcPr>
          <w:p w:rsidR="00E979B2" w:rsidRPr="000A229D" w:rsidRDefault="00E979B2" w:rsidP="00E9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ivach</w:t>
            </w:r>
            <w:proofErr w:type="spellEnd"/>
            <w:r w:rsidRPr="000A22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ekon</w:t>
            </w:r>
            <w:proofErr w:type="spellEnd"/>
            <w:r w:rsidRPr="000A229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0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brest</w:t>
            </w:r>
            <w:proofErr w:type="spellEnd"/>
            <w:r w:rsidRPr="000A22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</w:t>
            </w:r>
            <w:r w:rsidR="000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A2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0A2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</w:p>
        </w:tc>
      </w:tr>
      <w:tr w:rsidR="000A229D" w:rsidRPr="00273064" w:rsidTr="00E979B2">
        <w:tc>
          <w:tcPr>
            <w:tcW w:w="1523" w:type="dxa"/>
            <w:vMerge/>
          </w:tcPr>
          <w:p w:rsidR="00E979B2" w:rsidRPr="000A229D" w:rsidRDefault="00E979B2" w:rsidP="00E97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E979B2" w:rsidRPr="000A229D" w:rsidRDefault="00E979B2" w:rsidP="00E9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9D">
              <w:rPr>
                <w:rFonts w:ascii="Times New Roman" w:hAnsi="Times New Roman" w:cs="Times New Roman"/>
                <w:sz w:val="28"/>
                <w:szCs w:val="28"/>
              </w:rPr>
              <w:t xml:space="preserve">Главный архитектор, начальник отдела архитектуры и строительства Иванова Ирина </w:t>
            </w:r>
            <w:proofErr w:type="spellStart"/>
            <w:r w:rsidRPr="000A229D">
              <w:rPr>
                <w:rFonts w:ascii="Times New Roman" w:hAnsi="Times New Roman" w:cs="Times New Roman"/>
                <w:sz w:val="28"/>
                <w:szCs w:val="28"/>
              </w:rPr>
              <w:t>Эдвардовна</w:t>
            </w:r>
            <w:proofErr w:type="spellEnd"/>
          </w:p>
        </w:tc>
        <w:tc>
          <w:tcPr>
            <w:tcW w:w="1787" w:type="dxa"/>
          </w:tcPr>
          <w:p w:rsidR="00E979B2" w:rsidRPr="000A229D" w:rsidRDefault="00E979B2" w:rsidP="00E9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9D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795" w:type="dxa"/>
          </w:tcPr>
          <w:p w:rsidR="00E979B2" w:rsidRPr="000A229D" w:rsidRDefault="00E979B2" w:rsidP="00E9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9D">
              <w:rPr>
                <w:rFonts w:ascii="Times New Roman" w:hAnsi="Times New Roman" w:cs="Times New Roman"/>
                <w:sz w:val="28"/>
                <w:szCs w:val="28"/>
              </w:rPr>
              <w:t>801645-91078</w:t>
            </w:r>
          </w:p>
        </w:tc>
        <w:tc>
          <w:tcPr>
            <w:tcW w:w="1897" w:type="dxa"/>
          </w:tcPr>
          <w:p w:rsidR="00E979B2" w:rsidRPr="000A229D" w:rsidRDefault="000A229D" w:rsidP="00E979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ivcarhit</w:t>
            </w:r>
            <w:r w:rsidR="00E979B2" w:rsidRPr="000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@brest</w:t>
            </w:r>
            <w:proofErr w:type="spellEnd"/>
            <w:r w:rsidR="00E979B2" w:rsidRPr="000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979B2" w:rsidRPr="000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E979B2" w:rsidRPr="000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n.gov.by</w:t>
            </w:r>
          </w:p>
        </w:tc>
      </w:tr>
      <w:tr w:rsidR="000A229D" w:rsidTr="00E979B2">
        <w:tc>
          <w:tcPr>
            <w:tcW w:w="1523" w:type="dxa"/>
          </w:tcPr>
          <w:p w:rsidR="00E979B2" w:rsidRPr="000A229D" w:rsidRDefault="00E613E9" w:rsidP="000A2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79B2" w:rsidRPr="000A229D">
              <w:rPr>
                <w:rFonts w:ascii="Times New Roman" w:hAnsi="Times New Roman" w:cs="Times New Roman"/>
                <w:sz w:val="28"/>
                <w:szCs w:val="28"/>
              </w:rPr>
              <w:t>редоставление информации о наличии/отсутствии иных землепользователей на испрашиваемом земельном участке, кадастровой стоимости земельного участка и условиях его предоставления</w:t>
            </w:r>
          </w:p>
        </w:tc>
        <w:tc>
          <w:tcPr>
            <w:tcW w:w="2569" w:type="dxa"/>
          </w:tcPr>
          <w:p w:rsidR="00E979B2" w:rsidRPr="000A229D" w:rsidRDefault="00E979B2" w:rsidP="00E9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9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землеустройства </w:t>
            </w:r>
            <w:proofErr w:type="spellStart"/>
            <w:r w:rsidRPr="000A229D">
              <w:rPr>
                <w:rFonts w:ascii="Times New Roman" w:hAnsi="Times New Roman" w:cs="Times New Roman"/>
                <w:sz w:val="28"/>
                <w:szCs w:val="28"/>
              </w:rPr>
              <w:t>Тумилович</w:t>
            </w:r>
            <w:proofErr w:type="spellEnd"/>
            <w:r w:rsidRPr="000A229D">
              <w:rPr>
                <w:rFonts w:ascii="Times New Roman" w:hAnsi="Times New Roman" w:cs="Times New Roman"/>
                <w:sz w:val="28"/>
                <w:szCs w:val="28"/>
              </w:rPr>
              <w:t xml:space="preserve"> Иван Григорьевич</w:t>
            </w:r>
          </w:p>
        </w:tc>
        <w:tc>
          <w:tcPr>
            <w:tcW w:w="1787" w:type="dxa"/>
          </w:tcPr>
          <w:p w:rsidR="00E979B2" w:rsidRPr="000A229D" w:rsidRDefault="00E979B2" w:rsidP="00E9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9D"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1795" w:type="dxa"/>
          </w:tcPr>
          <w:p w:rsidR="00E979B2" w:rsidRPr="000A229D" w:rsidRDefault="00E979B2" w:rsidP="00273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9D">
              <w:rPr>
                <w:rFonts w:ascii="Times New Roman" w:hAnsi="Times New Roman" w:cs="Times New Roman"/>
                <w:sz w:val="28"/>
                <w:szCs w:val="28"/>
              </w:rPr>
              <w:t>801645-</w:t>
            </w:r>
            <w:r w:rsidR="00273064" w:rsidRPr="00273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37494</w:t>
            </w:r>
          </w:p>
        </w:tc>
        <w:tc>
          <w:tcPr>
            <w:tcW w:w="1897" w:type="dxa"/>
          </w:tcPr>
          <w:p w:rsidR="00E979B2" w:rsidRPr="000A229D" w:rsidRDefault="000A229D" w:rsidP="00E9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ivczem</w:t>
            </w:r>
            <w:proofErr w:type="spellEnd"/>
            <w:r w:rsidR="00E979B2" w:rsidRPr="000A229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E979B2" w:rsidRPr="000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brest</w:t>
            </w:r>
            <w:proofErr w:type="spellEnd"/>
            <w:r w:rsidR="00E979B2" w:rsidRPr="000A22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79B2" w:rsidRPr="000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E979B2" w:rsidRPr="000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E979B2" w:rsidRPr="000A2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979B2" w:rsidRPr="000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="00E979B2" w:rsidRPr="000A2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79B2" w:rsidRPr="000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</w:p>
        </w:tc>
      </w:tr>
    </w:tbl>
    <w:p w:rsidR="00E979B2" w:rsidRPr="00E979B2" w:rsidRDefault="00E979B2" w:rsidP="00E97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E979B2" w:rsidRPr="00E9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3E"/>
    <w:rsid w:val="0003653E"/>
    <w:rsid w:val="000A229D"/>
    <w:rsid w:val="00273064"/>
    <w:rsid w:val="0092064F"/>
    <w:rsid w:val="00E613E9"/>
    <w:rsid w:val="00E979B2"/>
    <w:rsid w:val="00F5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8E4F7-ADA7-4CC7-BC29-A15E0735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6</cp:revision>
  <cp:lastPrinted>2024-02-08T12:33:00Z</cp:lastPrinted>
  <dcterms:created xsi:type="dcterms:W3CDTF">2023-10-26T05:23:00Z</dcterms:created>
  <dcterms:modified xsi:type="dcterms:W3CDTF">2024-02-08T12:36:00Z</dcterms:modified>
</cp:coreProperties>
</file>