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307" w:rsidRPr="00CE08A0" w:rsidRDefault="00C12307" w:rsidP="00CE08A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30"/>
          <w:szCs w:val="30"/>
        </w:rPr>
      </w:pPr>
      <w:r w:rsidRPr="00CE08A0">
        <w:rPr>
          <w:rFonts w:ascii="Times New Roman" w:eastAsia="Times New Roman" w:hAnsi="Times New Roman" w:cs="Times New Roman"/>
          <w:bCs/>
          <w:sz w:val="30"/>
          <w:szCs w:val="30"/>
        </w:rPr>
        <w:t xml:space="preserve">Концепция </w:t>
      </w:r>
      <w:r w:rsidR="00CE08A0" w:rsidRPr="00CE08A0">
        <w:rPr>
          <w:rFonts w:ascii="Times New Roman" w:eastAsia="Times New Roman" w:hAnsi="Times New Roman" w:cs="Times New Roman"/>
          <w:bCs/>
          <w:sz w:val="30"/>
          <w:szCs w:val="30"/>
        </w:rPr>
        <w:t>нулевого травматизма (</w:t>
      </w:r>
      <w:proofErr w:type="spellStart"/>
      <w:r w:rsidRPr="00CE08A0">
        <w:rPr>
          <w:rFonts w:ascii="Times New Roman" w:eastAsia="Times New Roman" w:hAnsi="Times New Roman" w:cs="Times New Roman"/>
          <w:bCs/>
          <w:sz w:val="30"/>
          <w:szCs w:val="30"/>
        </w:rPr>
        <w:t>Vision</w:t>
      </w:r>
      <w:proofErr w:type="spellEnd"/>
      <w:r w:rsidRPr="00CE08A0">
        <w:rPr>
          <w:rFonts w:ascii="Times New Roman" w:eastAsia="Times New Roman" w:hAnsi="Times New Roman" w:cs="Times New Roman"/>
          <w:bCs/>
          <w:sz w:val="30"/>
          <w:szCs w:val="30"/>
        </w:rPr>
        <w:t xml:space="preserve"> </w:t>
      </w:r>
      <w:proofErr w:type="spellStart"/>
      <w:r w:rsidRPr="00CE08A0">
        <w:rPr>
          <w:rFonts w:ascii="Times New Roman" w:eastAsia="Times New Roman" w:hAnsi="Times New Roman" w:cs="Times New Roman"/>
          <w:bCs/>
          <w:sz w:val="30"/>
          <w:szCs w:val="30"/>
        </w:rPr>
        <w:t>Zero</w:t>
      </w:r>
      <w:proofErr w:type="spellEnd"/>
      <w:r w:rsidR="00CE08A0" w:rsidRPr="00CE08A0">
        <w:rPr>
          <w:rFonts w:ascii="Times New Roman" w:eastAsia="Times New Roman" w:hAnsi="Times New Roman" w:cs="Times New Roman"/>
          <w:bCs/>
          <w:sz w:val="30"/>
          <w:szCs w:val="30"/>
        </w:rPr>
        <w:t>)</w:t>
      </w:r>
      <w:r w:rsidRPr="00CE08A0">
        <w:rPr>
          <w:rFonts w:ascii="Times New Roman" w:eastAsia="Times New Roman" w:hAnsi="Times New Roman" w:cs="Times New Roman"/>
          <w:bCs/>
          <w:sz w:val="30"/>
          <w:szCs w:val="30"/>
        </w:rPr>
        <w:t xml:space="preserve"> – это качественно новый подход к организации профилактики, объединяющий три направления – безопасность, гигиену труда и благополучие работников на всех уровнях производства.</w:t>
      </w:r>
      <w:r w:rsidR="00474DE0" w:rsidRPr="00CE08A0">
        <w:t xml:space="preserve"> </w:t>
      </w:r>
      <w:r w:rsidR="00CE08A0" w:rsidRPr="00CE08A0">
        <w:rPr>
          <w:rFonts w:ascii="Times New Roman" w:eastAsia="Times New Roman" w:hAnsi="Times New Roman" w:cs="Times New Roman"/>
          <w:bCs/>
          <w:sz w:val="30"/>
          <w:szCs w:val="30"/>
        </w:rPr>
        <w:t xml:space="preserve">Даная </w:t>
      </w:r>
      <w:r w:rsidR="00CE08A0">
        <w:rPr>
          <w:rFonts w:ascii="Times New Roman" w:eastAsia="Times New Roman" w:hAnsi="Times New Roman" w:cs="Times New Roman"/>
          <w:bCs/>
          <w:sz w:val="30"/>
          <w:szCs w:val="30"/>
        </w:rPr>
        <w:t xml:space="preserve">концепция </w:t>
      </w:r>
      <w:r w:rsidR="00474DE0" w:rsidRPr="00CE08A0">
        <w:rPr>
          <w:rFonts w:ascii="Times New Roman" w:eastAsia="Times New Roman" w:hAnsi="Times New Roman" w:cs="Times New Roman"/>
          <w:bCs/>
          <w:sz w:val="30"/>
          <w:szCs w:val="30"/>
        </w:rPr>
        <w:t>ра</w:t>
      </w:r>
      <w:r w:rsidR="00CE08A0">
        <w:rPr>
          <w:rFonts w:ascii="Times New Roman" w:eastAsia="Times New Roman" w:hAnsi="Times New Roman" w:cs="Times New Roman"/>
          <w:bCs/>
          <w:sz w:val="30"/>
          <w:szCs w:val="30"/>
        </w:rPr>
        <w:t>зра</w:t>
      </w:r>
      <w:r w:rsidR="00474DE0" w:rsidRPr="00CE08A0">
        <w:rPr>
          <w:rFonts w:ascii="Times New Roman" w:eastAsia="Times New Roman" w:hAnsi="Times New Roman" w:cs="Times New Roman"/>
          <w:bCs/>
          <w:sz w:val="30"/>
          <w:szCs w:val="30"/>
        </w:rPr>
        <w:t>ботана Международной ассоциацией социального обеспечения</w:t>
      </w:r>
      <w:r w:rsidR="00CE08A0">
        <w:rPr>
          <w:rFonts w:ascii="Times New Roman" w:eastAsia="Times New Roman" w:hAnsi="Times New Roman" w:cs="Times New Roman"/>
          <w:bCs/>
          <w:sz w:val="30"/>
          <w:szCs w:val="30"/>
        </w:rPr>
        <w:t>.</w:t>
      </w:r>
    </w:p>
    <w:p w:rsidR="00C12307" w:rsidRPr="008A2B9E" w:rsidRDefault="00CE08A0" w:rsidP="00CE08A0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</w:rPr>
      </w:pPr>
      <w:r>
        <w:rPr>
          <w:rFonts w:ascii="Times New Roman" w:eastAsia="Times New Roman" w:hAnsi="Times New Roman" w:cs="Times New Roman"/>
          <w:sz w:val="30"/>
          <w:szCs w:val="30"/>
        </w:rPr>
        <w:t xml:space="preserve">        </w:t>
      </w:r>
      <w:r w:rsidR="00C12307" w:rsidRPr="008A2B9E">
        <w:rPr>
          <w:rFonts w:ascii="Times New Roman" w:eastAsia="Times New Roman" w:hAnsi="Times New Roman" w:cs="Times New Roman"/>
          <w:sz w:val="30"/>
          <w:szCs w:val="30"/>
        </w:rPr>
        <w:t>Концепция предлагает семь «золотых правил», реализация которых будет содействовать работодателю в снижении показателей производственного травматизма и профессиональной заболеваемости.</w:t>
      </w:r>
    </w:p>
    <w:p w:rsidR="00C12307" w:rsidRPr="008A2B9E" w:rsidRDefault="00C12307" w:rsidP="00C1230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30"/>
          <w:szCs w:val="30"/>
        </w:rPr>
      </w:pPr>
    </w:p>
    <w:p w:rsidR="00C12307" w:rsidRDefault="00C12307" w:rsidP="00C123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</w:rPr>
      </w:pPr>
      <w:r>
        <w:rPr>
          <w:rFonts w:ascii="Times New Roman" w:eastAsia="Times New Roman" w:hAnsi="Times New Roman" w:cs="Times New Roman"/>
          <w:b/>
          <w:bCs/>
          <w:noProof/>
          <w:sz w:val="30"/>
          <w:szCs w:val="30"/>
        </w:rPr>
        <w:drawing>
          <wp:inline distT="0" distB="0" distL="0" distR="0">
            <wp:extent cx="5940425" cy="4458619"/>
            <wp:effectExtent l="19050" t="0" r="3175" b="0"/>
            <wp:docPr id="1" name="Рисунок 1" descr="C:\Users\Volinceva.i.RIVACEVICHI\Desktop\Slajd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olinceva.i.RIVACEVICHI\Desktop\Slajd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86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2307" w:rsidRDefault="00C12307" w:rsidP="00C123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</w:rPr>
      </w:pPr>
    </w:p>
    <w:p w:rsidR="008C6670" w:rsidRPr="008C6670" w:rsidRDefault="008A2B9E" w:rsidP="00474DE0">
      <w:pPr>
        <w:pStyle w:val="a8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474DE0">
        <w:rPr>
          <w:rFonts w:ascii="Times New Roman" w:eastAsia="Times New Roman" w:hAnsi="Times New Roman" w:cs="Times New Roman"/>
          <w:b/>
          <w:bCs/>
          <w:sz w:val="30"/>
          <w:szCs w:val="30"/>
        </w:rPr>
        <w:t>Стать лидером – показать приверженность принципам.</w:t>
      </w:r>
    </w:p>
    <w:p w:rsidR="00CE08A0" w:rsidRDefault="008A2B9E" w:rsidP="008C6670">
      <w:pPr>
        <w:pStyle w:val="a8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474DE0">
        <w:rPr>
          <w:rFonts w:ascii="Times New Roman" w:eastAsia="Times New Roman" w:hAnsi="Times New Roman" w:cs="Times New Roman"/>
          <w:sz w:val="30"/>
          <w:szCs w:val="30"/>
        </w:rPr>
        <w:br/>
      </w:r>
      <w:r w:rsidR="008C6670">
        <w:rPr>
          <w:rFonts w:ascii="Times New Roman" w:eastAsia="Times New Roman" w:hAnsi="Times New Roman" w:cs="Times New Roman"/>
          <w:sz w:val="30"/>
          <w:szCs w:val="30"/>
        </w:rPr>
        <w:t xml:space="preserve">       </w:t>
      </w:r>
      <w:r w:rsidRPr="00474DE0">
        <w:rPr>
          <w:rFonts w:ascii="Times New Roman" w:eastAsia="Times New Roman" w:hAnsi="Times New Roman" w:cs="Times New Roman"/>
          <w:sz w:val="30"/>
          <w:szCs w:val="30"/>
        </w:rPr>
        <w:t>Будьте лидером</w:t>
      </w:r>
      <w:r w:rsidR="00474DE0" w:rsidRPr="00474DE0">
        <w:rPr>
          <w:rFonts w:ascii="Times New Roman" w:eastAsia="Times New Roman" w:hAnsi="Times New Roman" w:cs="Times New Roman"/>
          <w:sz w:val="30"/>
          <w:szCs w:val="30"/>
        </w:rPr>
        <w:t>.</w:t>
      </w:r>
      <w:r w:rsidRPr="00474DE0">
        <w:rPr>
          <w:rFonts w:ascii="Times New Roman" w:eastAsia="Times New Roman" w:hAnsi="Times New Roman" w:cs="Times New Roman"/>
          <w:sz w:val="30"/>
          <w:szCs w:val="30"/>
        </w:rPr>
        <w:t xml:space="preserve"> Ваше поведение как руководителя имеет решающее значение для успеха или неудачи в развитии охраны труда на вашем предприятии.</w:t>
      </w:r>
      <w:r w:rsidR="00474DE0" w:rsidRPr="00474DE0"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Pr="00474DE0">
        <w:rPr>
          <w:rFonts w:ascii="Times New Roman" w:eastAsia="Times New Roman" w:hAnsi="Times New Roman" w:cs="Times New Roman"/>
          <w:sz w:val="30"/>
          <w:szCs w:val="30"/>
        </w:rPr>
        <w:t xml:space="preserve">Каждый </w:t>
      </w:r>
      <w:r w:rsidR="00474DE0" w:rsidRPr="00474DE0">
        <w:rPr>
          <w:rFonts w:ascii="Times New Roman" w:eastAsia="Times New Roman" w:hAnsi="Times New Roman" w:cs="Times New Roman"/>
          <w:sz w:val="30"/>
          <w:szCs w:val="30"/>
        </w:rPr>
        <w:t>руководитель</w:t>
      </w:r>
      <w:r w:rsidRPr="00474DE0">
        <w:rPr>
          <w:rFonts w:ascii="Times New Roman" w:eastAsia="Times New Roman" w:hAnsi="Times New Roman" w:cs="Times New Roman"/>
          <w:sz w:val="30"/>
          <w:szCs w:val="30"/>
        </w:rPr>
        <w:t xml:space="preserve"> несёт ответственность за охрану труда на предприятии. Качество руководства требует открытого взаимодействия и чёткой культуры управления. </w:t>
      </w:r>
    </w:p>
    <w:p w:rsidR="008A2B9E" w:rsidRDefault="00474DE0" w:rsidP="00CE08A0">
      <w:pPr>
        <w:pStyle w:val="a8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474DE0">
        <w:rPr>
          <w:rFonts w:ascii="Times New Roman" w:eastAsia="Times New Roman" w:hAnsi="Times New Roman" w:cs="Times New Roman"/>
          <w:sz w:val="30"/>
          <w:szCs w:val="30"/>
        </w:rPr>
        <w:t>Руководители</w:t>
      </w:r>
      <w:r w:rsidR="008A2B9E" w:rsidRPr="00474DE0">
        <w:rPr>
          <w:rFonts w:ascii="Times New Roman" w:eastAsia="Times New Roman" w:hAnsi="Times New Roman" w:cs="Times New Roman"/>
          <w:sz w:val="30"/>
          <w:szCs w:val="30"/>
        </w:rPr>
        <w:t xml:space="preserve"> показыва</w:t>
      </w:r>
      <w:r w:rsidRPr="00474DE0">
        <w:rPr>
          <w:rFonts w:ascii="Times New Roman" w:eastAsia="Times New Roman" w:hAnsi="Times New Roman" w:cs="Times New Roman"/>
          <w:sz w:val="30"/>
          <w:szCs w:val="30"/>
        </w:rPr>
        <w:t>ю</w:t>
      </w:r>
      <w:r w:rsidR="008A2B9E" w:rsidRPr="00474DE0">
        <w:rPr>
          <w:rFonts w:ascii="Times New Roman" w:eastAsia="Times New Roman" w:hAnsi="Times New Roman" w:cs="Times New Roman"/>
          <w:sz w:val="30"/>
          <w:szCs w:val="30"/>
        </w:rPr>
        <w:t>т другим пример для подражания. Он</w:t>
      </w:r>
      <w:r w:rsidRPr="00474DE0">
        <w:rPr>
          <w:rFonts w:ascii="Times New Roman" w:eastAsia="Times New Roman" w:hAnsi="Times New Roman" w:cs="Times New Roman"/>
          <w:sz w:val="30"/>
          <w:szCs w:val="30"/>
        </w:rPr>
        <w:t>и</w:t>
      </w:r>
      <w:r w:rsidR="008A2B9E" w:rsidRPr="00474DE0">
        <w:rPr>
          <w:rFonts w:ascii="Times New Roman" w:eastAsia="Times New Roman" w:hAnsi="Times New Roman" w:cs="Times New Roman"/>
          <w:sz w:val="30"/>
          <w:szCs w:val="30"/>
        </w:rPr>
        <w:t xml:space="preserve"> устанавливают правила и сами следуют им. Они обеспечивают понимание этих правил и их выполнение всеми работниками предприятия. Любое нарушение требует немедленной реакции</w:t>
      </w:r>
      <w:r w:rsidRPr="00474DE0">
        <w:rPr>
          <w:rFonts w:ascii="Times New Roman" w:eastAsia="Times New Roman" w:hAnsi="Times New Roman" w:cs="Times New Roman"/>
          <w:sz w:val="30"/>
          <w:szCs w:val="30"/>
        </w:rPr>
        <w:t>.</w:t>
      </w:r>
      <w:r w:rsidR="008A2B9E" w:rsidRPr="00474DE0">
        <w:rPr>
          <w:rFonts w:ascii="Times New Roman" w:eastAsia="Times New Roman" w:hAnsi="Times New Roman" w:cs="Times New Roman"/>
          <w:sz w:val="30"/>
          <w:szCs w:val="30"/>
        </w:rPr>
        <w:t xml:space="preserve"> Оцените </w:t>
      </w:r>
      <w:r w:rsidR="008A2B9E" w:rsidRPr="00474DE0">
        <w:rPr>
          <w:rFonts w:ascii="Times New Roman" w:eastAsia="Times New Roman" w:hAnsi="Times New Roman" w:cs="Times New Roman"/>
          <w:sz w:val="30"/>
          <w:szCs w:val="30"/>
        </w:rPr>
        <w:lastRenderedPageBreak/>
        <w:t>ситуацию</w:t>
      </w:r>
      <w:r w:rsidRPr="00474DE0">
        <w:rPr>
          <w:rFonts w:ascii="Times New Roman" w:eastAsia="Times New Roman" w:hAnsi="Times New Roman" w:cs="Times New Roman"/>
          <w:sz w:val="30"/>
          <w:szCs w:val="30"/>
        </w:rPr>
        <w:t>.</w:t>
      </w:r>
      <w:r w:rsidR="008A2B9E" w:rsidRPr="00474DE0">
        <w:rPr>
          <w:rFonts w:ascii="Times New Roman" w:eastAsia="Times New Roman" w:hAnsi="Times New Roman" w:cs="Times New Roman"/>
          <w:sz w:val="30"/>
          <w:szCs w:val="30"/>
        </w:rPr>
        <w:t xml:space="preserve"> Выявление факторов риска должно поощряться. То, как поступают сами </w:t>
      </w:r>
      <w:r w:rsidRPr="00474DE0">
        <w:rPr>
          <w:rFonts w:ascii="Times New Roman" w:eastAsia="Times New Roman" w:hAnsi="Times New Roman" w:cs="Times New Roman"/>
          <w:sz w:val="30"/>
          <w:szCs w:val="30"/>
        </w:rPr>
        <w:t>руководители</w:t>
      </w:r>
      <w:r w:rsidR="008A2B9E" w:rsidRPr="00474DE0">
        <w:rPr>
          <w:rFonts w:ascii="Times New Roman" w:eastAsia="Times New Roman" w:hAnsi="Times New Roman" w:cs="Times New Roman"/>
          <w:sz w:val="30"/>
          <w:szCs w:val="30"/>
        </w:rPr>
        <w:t>, с чем они мирятся и на чём настаивают, определяет норму поведения работников.</w:t>
      </w:r>
    </w:p>
    <w:p w:rsidR="00CE08A0" w:rsidRPr="00474DE0" w:rsidRDefault="00CE08A0" w:rsidP="00CE08A0">
      <w:pPr>
        <w:pStyle w:val="a8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30"/>
          <w:szCs w:val="30"/>
        </w:rPr>
      </w:pPr>
    </w:p>
    <w:p w:rsidR="00474DE0" w:rsidRPr="00474DE0" w:rsidRDefault="008A2B9E" w:rsidP="00474DE0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</w:rPr>
      </w:pPr>
      <w:r w:rsidRPr="00474DE0">
        <w:rPr>
          <w:rFonts w:ascii="Times New Roman" w:eastAsia="Times New Roman" w:hAnsi="Times New Roman" w:cs="Times New Roman"/>
          <w:b/>
          <w:bCs/>
          <w:sz w:val="30"/>
          <w:szCs w:val="30"/>
        </w:rPr>
        <w:t xml:space="preserve">Выявлять угрозы – контролировать риски. </w:t>
      </w:r>
    </w:p>
    <w:p w:rsidR="00CE08A0" w:rsidRDefault="008A2B9E" w:rsidP="00474DE0">
      <w:pPr>
        <w:pStyle w:val="a8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474DE0">
        <w:rPr>
          <w:rFonts w:ascii="Times New Roman" w:eastAsia="Times New Roman" w:hAnsi="Times New Roman" w:cs="Times New Roman"/>
          <w:sz w:val="30"/>
          <w:szCs w:val="30"/>
        </w:rPr>
        <w:br/>
      </w:r>
      <w:r w:rsidR="00CE08A0">
        <w:rPr>
          <w:rFonts w:ascii="Times New Roman" w:eastAsia="Times New Roman" w:hAnsi="Times New Roman" w:cs="Times New Roman"/>
          <w:sz w:val="30"/>
          <w:szCs w:val="30"/>
        </w:rPr>
        <w:t xml:space="preserve">         </w:t>
      </w:r>
      <w:r w:rsidRPr="00474DE0">
        <w:rPr>
          <w:rFonts w:ascii="Times New Roman" w:eastAsia="Times New Roman" w:hAnsi="Times New Roman" w:cs="Times New Roman"/>
          <w:sz w:val="30"/>
          <w:szCs w:val="30"/>
        </w:rPr>
        <w:t xml:space="preserve">Оценка рисков является важным инструментом, позволяющим своевременно и систематически выявлять опасность и риски, а также принимать превентивные меры. Дополнительно должны оцениваться аварийные и </w:t>
      </w:r>
      <w:proofErr w:type="spellStart"/>
      <w:r w:rsidRPr="00474DE0">
        <w:rPr>
          <w:rFonts w:ascii="Times New Roman" w:eastAsia="Times New Roman" w:hAnsi="Times New Roman" w:cs="Times New Roman"/>
          <w:sz w:val="30"/>
          <w:szCs w:val="30"/>
        </w:rPr>
        <w:t>травмоопасные</w:t>
      </w:r>
      <w:proofErr w:type="spellEnd"/>
      <w:r w:rsidRPr="00474DE0">
        <w:rPr>
          <w:rFonts w:ascii="Times New Roman" w:eastAsia="Times New Roman" w:hAnsi="Times New Roman" w:cs="Times New Roman"/>
          <w:sz w:val="30"/>
          <w:szCs w:val="30"/>
        </w:rPr>
        <w:t xml:space="preserve"> ситуации.</w:t>
      </w:r>
    </w:p>
    <w:p w:rsidR="00CE08A0" w:rsidRDefault="00CE08A0" w:rsidP="00474DE0">
      <w:pPr>
        <w:pStyle w:val="a8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30"/>
          <w:szCs w:val="30"/>
        </w:rPr>
      </w:pPr>
      <w:r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="008A2B9E" w:rsidRPr="00474DE0">
        <w:rPr>
          <w:rFonts w:ascii="Times New Roman" w:eastAsia="Times New Roman" w:hAnsi="Times New Roman" w:cs="Times New Roman"/>
          <w:sz w:val="30"/>
          <w:szCs w:val="30"/>
        </w:rPr>
        <w:t>Вы поступаете рационально, анализируя угрозы и риски, чтобы предупредить производственные аварии и сбои, что позволяет вам оценивать потенциальные факторы риска, а также определять и документировать необходимые превентивные меры.</w:t>
      </w:r>
    </w:p>
    <w:p w:rsidR="008A2B9E" w:rsidRDefault="008A2B9E" w:rsidP="00474DE0">
      <w:pPr>
        <w:pStyle w:val="a8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474DE0">
        <w:rPr>
          <w:rFonts w:ascii="Times New Roman" w:eastAsia="Times New Roman" w:hAnsi="Times New Roman" w:cs="Times New Roman"/>
          <w:sz w:val="30"/>
          <w:szCs w:val="30"/>
        </w:rPr>
        <w:t xml:space="preserve">Оценки рисков, осуществляемые должным образом и на систематической основе, являются важной темой практического инструктажа работников предприятия. Анализ аварийных и </w:t>
      </w:r>
      <w:proofErr w:type="spellStart"/>
      <w:r w:rsidRPr="00474DE0">
        <w:rPr>
          <w:rFonts w:ascii="Times New Roman" w:eastAsia="Times New Roman" w:hAnsi="Times New Roman" w:cs="Times New Roman"/>
          <w:sz w:val="30"/>
          <w:szCs w:val="30"/>
        </w:rPr>
        <w:t>травмоопасных</w:t>
      </w:r>
      <w:proofErr w:type="spellEnd"/>
      <w:r w:rsidRPr="00474DE0">
        <w:rPr>
          <w:rFonts w:ascii="Times New Roman" w:eastAsia="Times New Roman" w:hAnsi="Times New Roman" w:cs="Times New Roman"/>
          <w:sz w:val="30"/>
          <w:szCs w:val="30"/>
        </w:rPr>
        <w:t xml:space="preserve"> ситуаций позволяет выявлять вопросы, требующие особого внимания или потенциальных улучшений.</w:t>
      </w:r>
    </w:p>
    <w:p w:rsidR="00CE08A0" w:rsidRPr="00474DE0" w:rsidRDefault="00CE08A0" w:rsidP="00474DE0">
      <w:pPr>
        <w:pStyle w:val="a8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30"/>
          <w:szCs w:val="30"/>
        </w:rPr>
      </w:pPr>
    </w:p>
    <w:p w:rsidR="00474DE0" w:rsidRDefault="008A2B9E" w:rsidP="008A2B9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30"/>
          <w:szCs w:val="30"/>
        </w:rPr>
      </w:pPr>
      <w:r w:rsidRPr="008A2B9E">
        <w:rPr>
          <w:rFonts w:ascii="Times New Roman" w:eastAsia="Times New Roman" w:hAnsi="Times New Roman" w:cs="Times New Roman"/>
          <w:b/>
          <w:bCs/>
          <w:sz w:val="30"/>
          <w:szCs w:val="30"/>
        </w:rPr>
        <w:t>3. Определять цели – разрабатывать программы</w:t>
      </w:r>
      <w:r>
        <w:rPr>
          <w:rFonts w:ascii="Times New Roman" w:eastAsia="Times New Roman" w:hAnsi="Times New Roman" w:cs="Times New Roman"/>
          <w:b/>
          <w:bCs/>
          <w:sz w:val="30"/>
          <w:szCs w:val="30"/>
        </w:rPr>
        <w:t>.</w:t>
      </w:r>
    </w:p>
    <w:p w:rsidR="00CE08A0" w:rsidRDefault="008A2B9E" w:rsidP="008A2B9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30"/>
          <w:szCs w:val="30"/>
        </w:rPr>
      </w:pPr>
      <w:r>
        <w:rPr>
          <w:rFonts w:ascii="Times New Roman" w:eastAsia="Times New Roman" w:hAnsi="Times New Roman" w:cs="Times New Roman"/>
          <w:b/>
          <w:bCs/>
          <w:sz w:val="30"/>
          <w:szCs w:val="30"/>
        </w:rPr>
        <w:t xml:space="preserve"> </w:t>
      </w:r>
      <w:r w:rsidRPr="008A2B9E">
        <w:rPr>
          <w:rFonts w:ascii="Times New Roman" w:eastAsia="Times New Roman" w:hAnsi="Times New Roman" w:cs="Times New Roman"/>
          <w:sz w:val="30"/>
          <w:szCs w:val="30"/>
        </w:rPr>
        <w:br/>
      </w:r>
      <w:r w:rsidR="00CE08A0">
        <w:rPr>
          <w:rFonts w:ascii="Times New Roman" w:eastAsia="Times New Roman" w:hAnsi="Times New Roman" w:cs="Times New Roman"/>
          <w:sz w:val="30"/>
          <w:szCs w:val="30"/>
        </w:rPr>
        <w:t xml:space="preserve">           </w:t>
      </w:r>
      <w:r w:rsidRPr="008A2B9E">
        <w:rPr>
          <w:rFonts w:ascii="Times New Roman" w:eastAsia="Times New Roman" w:hAnsi="Times New Roman" w:cs="Times New Roman"/>
          <w:sz w:val="30"/>
          <w:szCs w:val="30"/>
        </w:rPr>
        <w:t>Успех в деле охраны труда требует постановки ясных целей и принятия конкретных практических шагов, что должно быть предусмотрено в отдельной программе.</w:t>
      </w:r>
      <w:r w:rsidR="00474DE0"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Pr="008A2B9E">
        <w:rPr>
          <w:rFonts w:ascii="Times New Roman" w:eastAsia="Times New Roman" w:hAnsi="Times New Roman" w:cs="Times New Roman"/>
          <w:sz w:val="30"/>
          <w:szCs w:val="30"/>
        </w:rPr>
        <w:t>Безопасность и гигиена труда включает множество аспектов. Расставьте приоритеты, установите ясные цели в области охраны труда на предприятии и постарайтесь достичь их в среднесрочной перспективе, например, в рамках трёхлетней программы.</w:t>
      </w:r>
    </w:p>
    <w:p w:rsidR="008A2B9E" w:rsidRDefault="008A2B9E" w:rsidP="008A2B9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8A2B9E">
        <w:rPr>
          <w:rFonts w:ascii="Times New Roman" w:eastAsia="Times New Roman" w:hAnsi="Times New Roman" w:cs="Times New Roman"/>
          <w:sz w:val="30"/>
          <w:szCs w:val="30"/>
        </w:rPr>
        <w:t>Существует несколько вариантов целенаправленного программного подхода: вы ставите целью неуклонное снижение числа производственных аварий, либо вы выделяете вопросы, которым следует уделить основное внимание, например, работе с оборудованием, эксплуатации вилочных погрузчиков и использованию индивидуальных средств защиты или снижению уровня загрязнения рабочей среды пылью. Как только ваши работники поймут, что вас лично беспокоит их безопасность и здоровье и что на предприятии предпринимаются определённые шаги в этом направлении, успех не заставит себя ждать. Вам следует регулярно информировать работников об успешном продвижении к поставленным целям.</w:t>
      </w:r>
    </w:p>
    <w:p w:rsidR="00474DE0" w:rsidRPr="008A2B9E" w:rsidRDefault="00474DE0" w:rsidP="008A2B9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30"/>
          <w:szCs w:val="30"/>
        </w:rPr>
      </w:pPr>
    </w:p>
    <w:p w:rsidR="00474DE0" w:rsidRPr="00474DE0" w:rsidRDefault="008A2B9E" w:rsidP="00474DE0">
      <w:pPr>
        <w:pStyle w:val="a8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</w:rPr>
      </w:pPr>
      <w:r w:rsidRPr="00474DE0">
        <w:rPr>
          <w:rFonts w:ascii="Times New Roman" w:eastAsia="Times New Roman" w:hAnsi="Times New Roman" w:cs="Times New Roman"/>
          <w:b/>
          <w:bCs/>
          <w:sz w:val="30"/>
          <w:szCs w:val="30"/>
        </w:rPr>
        <w:lastRenderedPageBreak/>
        <w:t xml:space="preserve">Создать систему безопасности и гигиены труда – достичь высокого уровня организации. </w:t>
      </w:r>
    </w:p>
    <w:p w:rsidR="00474DE0" w:rsidRDefault="008A2B9E" w:rsidP="00474DE0">
      <w:pPr>
        <w:pStyle w:val="a8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474DE0">
        <w:rPr>
          <w:rFonts w:ascii="Times New Roman" w:eastAsia="Times New Roman" w:hAnsi="Times New Roman" w:cs="Times New Roman"/>
          <w:sz w:val="30"/>
          <w:szCs w:val="30"/>
        </w:rPr>
        <w:br/>
      </w:r>
      <w:r w:rsidR="00474DE0">
        <w:rPr>
          <w:rFonts w:ascii="Times New Roman" w:eastAsia="Times New Roman" w:hAnsi="Times New Roman" w:cs="Times New Roman"/>
          <w:sz w:val="30"/>
          <w:szCs w:val="30"/>
        </w:rPr>
        <w:t xml:space="preserve">       </w:t>
      </w:r>
      <w:r w:rsidRPr="00474DE0">
        <w:rPr>
          <w:rFonts w:ascii="Times New Roman" w:eastAsia="Times New Roman" w:hAnsi="Times New Roman" w:cs="Times New Roman"/>
          <w:sz w:val="30"/>
          <w:szCs w:val="30"/>
        </w:rPr>
        <w:t>Систематическая работа по совершенствованию охраны труда на предприятии – это хорошая идея. Она не требует больших усилий и окупает себя.</w:t>
      </w:r>
    </w:p>
    <w:p w:rsidR="008C6670" w:rsidRDefault="008A2B9E" w:rsidP="00474DE0">
      <w:pPr>
        <w:pStyle w:val="a8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474DE0">
        <w:rPr>
          <w:rFonts w:ascii="Times New Roman" w:eastAsia="Times New Roman" w:hAnsi="Times New Roman" w:cs="Times New Roman"/>
          <w:sz w:val="30"/>
          <w:szCs w:val="30"/>
        </w:rPr>
        <w:t xml:space="preserve">Имея высокоорганизованную систему охраны труда, любое предприятие работает без сбоев, поскольку уменьшается число неисправностей, простоев и проблем с качеством продукции. </w:t>
      </w:r>
    </w:p>
    <w:p w:rsidR="008A2B9E" w:rsidRDefault="008A2B9E" w:rsidP="00474DE0">
      <w:pPr>
        <w:pStyle w:val="a8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474DE0">
        <w:rPr>
          <w:rFonts w:ascii="Times New Roman" w:eastAsia="Times New Roman" w:hAnsi="Times New Roman" w:cs="Times New Roman"/>
          <w:sz w:val="30"/>
          <w:szCs w:val="30"/>
        </w:rPr>
        <w:t>Вам помогут перечни контрольных вопросов. Тем, кто хочет добиться большего, следует создать систему управления охраной труда как основу для постоянного совершенствования. Успешный аудит после её внедрения открывает путь к сертификации и признанию.</w:t>
      </w:r>
    </w:p>
    <w:p w:rsidR="00474DE0" w:rsidRPr="00474DE0" w:rsidRDefault="00474DE0" w:rsidP="00474DE0">
      <w:pPr>
        <w:pStyle w:val="a8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30"/>
          <w:szCs w:val="30"/>
        </w:rPr>
      </w:pPr>
    </w:p>
    <w:p w:rsidR="00474DE0" w:rsidRPr="00474DE0" w:rsidRDefault="008A2B9E" w:rsidP="00474DE0">
      <w:pPr>
        <w:pStyle w:val="a8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</w:rPr>
      </w:pPr>
      <w:r w:rsidRPr="00474DE0">
        <w:rPr>
          <w:rFonts w:ascii="Times New Roman" w:eastAsia="Times New Roman" w:hAnsi="Times New Roman" w:cs="Times New Roman"/>
          <w:b/>
          <w:bCs/>
          <w:sz w:val="30"/>
          <w:szCs w:val="30"/>
        </w:rPr>
        <w:t xml:space="preserve">Обеспечивать безопасность и гигиену труда на рабочих местах при работе со станками и оборудованием. </w:t>
      </w:r>
    </w:p>
    <w:p w:rsidR="00474DE0" w:rsidRDefault="008A2B9E" w:rsidP="00474DE0">
      <w:pPr>
        <w:pStyle w:val="a8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474DE0">
        <w:rPr>
          <w:rFonts w:ascii="Times New Roman" w:eastAsia="Times New Roman" w:hAnsi="Times New Roman" w:cs="Times New Roman"/>
          <w:sz w:val="30"/>
          <w:szCs w:val="30"/>
        </w:rPr>
        <w:br/>
      </w:r>
      <w:r w:rsidR="00474DE0">
        <w:rPr>
          <w:rFonts w:ascii="Times New Roman" w:eastAsia="Times New Roman" w:hAnsi="Times New Roman" w:cs="Times New Roman"/>
          <w:sz w:val="30"/>
          <w:szCs w:val="30"/>
        </w:rPr>
        <w:t xml:space="preserve">         </w:t>
      </w:r>
      <w:r w:rsidRPr="00474DE0">
        <w:rPr>
          <w:rFonts w:ascii="Times New Roman" w:eastAsia="Times New Roman" w:hAnsi="Times New Roman" w:cs="Times New Roman"/>
          <w:sz w:val="30"/>
          <w:szCs w:val="30"/>
        </w:rPr>
        <w:t>Безопасные производственные помещения, оборудование и рабочие места являются обязательными условиями безаварийной работы. Кроме того, должно учитываться влияние производственной среды на здоровье работников.</w:t>
      </w:r>
    </w:p>
    <w:p w:rsidR="00474DE0" w:rsidRDefault="008A2B9E" w:rsidP="00474DE0">
      <w:pPr>
        <w:pStyle w:val="a8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474DE0">
        <w:rPr>
          <w:rFonts w:ascii="Times New Roman" w:eastAsia="Times New Roman" w:hAnsi="Times New Roman" w:cs="Times New Roman"/>
          <w:sz w:val="30"/>
          <w:szCs w:val="30"/>
        </w:rPr>
        <w:t>Эффективные стратегии в области охраны труда предусматривают технические, организационные и индивидуальные меры. Меры технического характера имеют первостепенное значение. Поэтому крайне важно обеспечить соответствие станков, помещений, оборудования и рабочих мест требованиям действующих стандартов по охране труда, а также исключить или минимизировать вредное воздействие на здоровье работников.</w:t>
      </w:r>
    </w:p>
    <w:p w:rsidR="008A2B9E" w:rsidRDefault="008A2B9E" w:rsidP="00474DE0">
      <w:pPr>
        <w:pStyle w:val="a8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474DE0">
        <w:rPr>
          <w:rFonts w:ascii="Times New Roman" w:eastAsia="Times New Roman" w:hAnsi="Times New Roman" w:cs="Times New Roman"/>
          <w:sz w:val="30"/>
          <w:szCs w:val="30"/>
        </w:rPr>
        <w:t xml:space="preserve">Естественно, не всегда имеется возможность использовать новейшие технологии. В таких случаях необходима модернизация. Уже доказала свою состоятельность практика информирования отдела снабжения о том, что на первом месте должны стоять вопросы безопасности и что безопасное оборудование должно быть частью любого производственного процесса. Необходимо помнить, что большинство несчастных случаев происходит во время экстренного или планового ремонта и технического обслуживания, поскольку проведению этих работ зачастую </w:t>
      </w:r>
      <w:proofErr w:type="gramStart"/>
      <w:r w:rsidRPr="00474DE0">
        <w:rPr>
          <w:rFonts w:ascii="Times New Roman" w:eastAsia="Times New Roman" w:hAnsi="Times New Roman" w:cs="Times New Roman"/>
          <w:sz w:val="30"/>
          <w:szCs w:val="30"/>
        </w:rPr>
        <w:t>препятствует</w:t>
      </w:r>
      <w:proofErr w:type="gramEnd"/>
      <w:r w:rsidRPr="00474DE0">
        <w:rPr>
          <w:rFonts w:ascii="Times New Roman" w:eastAsia="Times New Roman" w:hAnsi="Times New Roman" w:cs="Times New Roman"/>
          <w:sz w:val="30"/>
          <w:szCs w:val="30"/>
        </w:rPr>
        <w:t xml:space="preserve"> конструктивные особенности объекта либо они проводятся без использования средств защиты или с их использованием в неисправном состоянии. Администрация предприятия должна не допускать подобных ситуаций.</w:t>
      </w:r>
    </w:p>
    <w:p w:rsidR="00474DE0" w:rsidRPr="00474DE0" w:rsidRDefault="00474DE0" w:rsidP="00474DE0">
      <w:pPr>
        <w:pStyle w:val="a8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30"/>
          <w:szCs w:val="30"/>
        </w:rPr>
      </w:pPr>
    </w:p>
    <w:p w:rsidR="00474DE0" w:rsidRPr="00474DE0" w:rsidRDefault="008A2B9E" w:rsidP="00474DE0">
      <w:pPr>
        <w:pStyle w:val="a8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</w:rPr>
      </w:pPr>
      <w:r w:rsidRPr="00474DE0">
        <w:rPr>
          <w:rFonts w:ascii="Times New Roman" w:eastAsia="Times New Roman" w:hAnsi="Times New Roman" w:cs="Times New Roman"/>
          <w:b/>
          <w:bCs/>
          <w:sz w:val="30"/>
          <w:szCs w:val="30"/>
        </w:rPr>
        <w:lastRenderedPageBreak/>
        <w:t xml:space="preserve">Повышать квалификацию – развивать профессиональные навыки. </w:t>
      </w:r>
    </w:p>
    <w:p w:rsidR="00474DE0" w:rsidRDefault="008A2B9E" w:rsidP="00474DE0">
      <w:pPr>
        <w:pStyle w:val="a8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474DE0">
        <w:rPr>
          <w:rFonts w:ascii="Times New Roman" w:eastAsia="Times New Roman" w:hAnsi="Times New Roman" w:cs="Times New Roman"/>
          <w:sz w:val="30"/>
          <w:szCs w:val="30"/>
        </w:rPr>
        <w:br/>
      </w:r>
      <w:r w:rsidR="00474DE0">
        <w:rPr>
          <w:rFonts w:ascii="Times New Roman" w:eastAsia="Times New Roman" w:hAnsi="Times New Roman" w:cs="Times New Roman"/>
          <w:sz w:val="30"/>
          <w:szCs w:val="30"/>
        </w:rPr>
        <w:t xml:space="preserve">        </w:t>
      </w:r>
      <w:r w:rsidRPr="00474DE0">
        <w:rPr>
          <w:rFonts w:ascii="Times New Roman" w:eastAsia="Times New Roman" w:hAnsi="Times New Roman" w:cs="Times New Roman"/>
          <w:sz w:val="30"/>
          <w:szCs w:val="30"/>
        </w:rPr>
        <w:t>Инвестируйте в обучение и профессиональную подготовку своих работников и следите за тем, чтобы квалификация каждого из них соответствовала занимаемой должности.</w:t>
      </w:r>
    </w:p>
    <w:p w:rsidR="00474DE0" w:rsidRDefault="008A2B9E" w:rsidP="00474DE0">
      <w:pPr>
        <w:pStyle w:val="a8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474DE0">
        <w:rPr>
          <w:rFonts w:ascii="Times New Roman" w:eastAsia="Times New Roman" w:hAnsi="Times New Roman" w:cs="Times New Roman"/>
          <w:sz w:val="30"/>
          <w:szCs w:val="30"/>
        </w:rPr>
        <w:t>Технические средства и производственное оборудование работают все быстрее и эффективнее, но в то же время они становятся все сложнее и чаще выходят из строя. Тем более важно систематически привлекать на рабочие места высококвалифицированный и хорошо подготовленный персонал. Руководство несёт ответственность за подготовку детальных квалификационных требований для каждой должности на предприятии и за соответствие квалификации каждого работника его обязанностям.</w:t>
      </w:r>
    </w:p>
    <w:p w:rsidR="00474DE0" w:rsidRDefault="008A2B9E" w:rsidP="00474DE0">
      <w:pPr>
        <w:pStyle w:val="a8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474DE0">
        <w:rPr>
          <w:rFonts w:ascii="Times New Roman" w:eastAsia="Times New Roman" w:hAnsi="Times New Roman" w:cs="Times New Roman"/>
          <w:sz w:val="30"/>
          <w:szCs w:val="30"/>
        </w:rPr>
        <w:t xml:space="preserve">Характер рабочих мест непрерывно меняется. Знания устаревают все стремительнее, а профессиональные навыки работников требуют регулярного обновления. </w:t>
      </w:r>
    </w:p>
    <w:p w:rsidR="002F53B0" w:rsidRPr="00474DE0" w:rsidRDefault="002F53B0" w:rsidP="00474DE0">
      <w:pPr>
        <w:pStyle w:val="a8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30"/>
          <w:szCs w:val="30"/>
        </w:rPr>
      </w:pPr>
    </w:p>
    <w:p w:rsidR="00474DE0" w:rsidRPr="00474DE0" w:rsidRDefault="008A2B9E" w:rsidP="00474DE0">
      <w:pPr>
        <w:pStyle w:val="a8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</w:rPr>
      </w:pPr>
      <w:r w:rsidRPr="00474DE0">
        <w:rPr>
          <w:rFonts w:ascii="Times New Roman" w:eastAsia="Times New Roman" w:hAnsi="Times New Roman" w:cs="Times New Roman"/>
          <w:b/>
          <w:bCs/>
          <w:sz w:val="30"/>
          <w:szCs w:val="30"/>
        </w:rPr>
        <w:t xml:space="preserve">Инвестировать в кадры – мотивировать посредством участия. </w:t>
      </w:r>
    </w:p>
    <w:p w:rsidR="00474DE0" w:rsidRDefault="008A2B9E" w:rsidP="00474DE0">
      <w:pPr>
        <w:pStyle w:val="a8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474DE0">
        <w:rPr>
          <w:rFonts w:ascii="Times New Roman" w:eastAsia="Times New Roman" w:hAnsi="Times New Roman" w:cs="Times New Roman"/>
          <w:sz w:val="30"/>
          <w:szCs w:val="30"/>
        </w:rPr>
        <w:br/>
      </w:r>
      <w:r w:rsidR="00474DE0">
        <w:rPr>
          <w:rFonts w:ascii="Times New Roman" w:eastAsia="Times New Roman" w:hAnsi="Times New Roman" w:cs="Times New Roman"/>
          <w:sz w:val="30"/>
          <w:szCs w:val="30"/>
        </w:rPr>
        <w:t xml:space="preserve">        </w:t>
      </w:r>
      <w:r w:rsidRPr="00474DE0">
        <w:rPr>
          <w:rFonts w:ascii="Times New Roman" w:eastAsia="Times New Roman" w:hAnsi="Times New Roman" w:cs="Times New Roman"/>
          <w:sz w:val="30"/>
          <w:szCs w:val="30"/>
        </w:rPr>
        <w:t>Мотивируйте своих работников, привлекая их к решению всех вопросов охраны труда.</w:t>
      </w:r>
    </w:p>
    <w:p w:rsidR="00474DE0" w:rsidRDefault="00474DE0" w:rsidP="00474DE0">
      <w:pPr>
        <w:pStyle w:val="a8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30"/>
          <w:szCs w:val="30"/>
        </w:rPr>
      </w:pPr>
      <w:r>
        <w:rPr>
          <w:rFonts w:ascii="Times New Roman" w:eastAsia="Times New Roman" w:hAnsi="Times New Roman" w:cs="Times New Roman"/>
          <w:sz w:val="30"/>
          <w:szCs w:val="30"/>
        </w:rPr>
        <w:t xml:space="preserve">        </w:t>
      </w:r>
      <w:r w:rsidR="008A2B9E" w:rsidRPr="00474DE0">
        <w:rPr>
          <w:rFonts w:ascii="Times New Roman" w:eastAsia="Times New Roman" w:hAnsi="Times New Roman" w:cs="Times New Roman"/>
          <w:sz w:val="30"/>
          <w:szCs w:val="30"/>
        </w:rPr>
        <w:t xml:space="preserve">Поощрение сотрудников к соблюдению </w:t>
      </w:r>
      <w:r>
        <w:rPr>
          <w:rFonts w:ascii="Times New Roman" w:eastAsia="Times New Roman" w:hAnsi="Times New Roman" w:cs="Times New Roman"/>
          <w:sz w:val="30"/>
          <w:szCs w:val="30"/>
        </w:rPr>
        <w:t>требований по охране труда</w:t>
      </w:r>
      <w:r w:rsidR="008A2B9E" w:rsidRPr="00474DE0">
        <w:rPr>
          <w:rFonts w:ascii="Times New Roman" w:eastAsia="Times New Roman" w:hAnsi="Times New Roman" w:cs="Times New Roman"/>
          <w:sz w:val="30"/>
          <w:szCs w:val="30"/>
        </w:rPr>
        <w:t xml:space="preserve"> является одной из главных обязанностей руководителя. Предприятия, которые заботятся о работниках и активно вовлекают их в процесс охраны труда, получают возможность максимально использовать важный актив – знания, способности и идеи работников.</w:t>
      </w:r>
    </w:p>
    <w:p w:rsidR="008A2B9E" w:rsidRPr="00474DE0" w:rsidRDefault="00474DE0" w:rsidP="002F53B0">
      <w:pPr>
        <w:pStyle w:val="a8"/>
        <w:tabs>
          <w:tab w:val="left" w:pos="70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30"/>
          <w:szCs w:val="30"/>
        </w:rPr>
      </w:pPr>
      <w:r>
        <w:rPr>
          <w:rFonts w:ascii="Times New Roman" w:eastAsia="Times New Roman" w:hAnsi="Times New Roman" w:cs="Times New Roman"/>
          <w:sz w:val="30"/>
          <w:szCs w:val="30"/>
        </w:rPr>
        <w:t xml:space="preserve">        </w:t>
      </w:r>
      <w:r w:rsidR="008A2B9E" w:rsidRPr="00474DE0">
        <w:rPr>
          <w:rFonts w:ascii="Times New Roman" w:eastAsia="Times New Roman" w:hAnsi="Times New Roman" w:cs="Times New Roman"/>
          <w:sz w:val="30"/>
          <w:szCs w:val="30"/>
        </w:rPr>
        <w:t>Если с работником советуются, например, когда оцениваются риски или разрабатываются рабочие инструкции, он активнее стремится следовать правилам. Повышению мотивации способствует проведение регулярных интерактивных мероприятий и информационных дней, в ходе которых можно приобрести практический опыт и знания об охране труда. Ничего не стоит похвалить работников за соблюдение правил,</w:t>
      </w:r>
      <w:r>
        <w:rPr>
          <w:rFonts w:ascii="Times New Roman" w:eastAsia="Times New Roman" w:hAnsi="Times New Roman" w:cs="Times New Roman"/>
          <w:sz w:val="30"/>
          <w:szCs w:val="30"/>
        </w:rPr>
        <w:t xml:space="preserve"> норм,</w:t>
      </w:r>
      <w:r w:rsidR="008A2B9E" w:rsidRPr="00474DE0">
        <w:rPr>
          <w:rFonts w:ascii="Times New Roman" w:eastAsia="Times New Roman" w:hAnsi="Times New Roman" w:cs="Times New Roman"/>
          <w:sz w:val="30"/>
          <w:szCs w:val="30"/>
        </w:rPr>
        <w:t xml:space="preserve"> узнать их мнение, поинтересоваться, как они решают сложные производственные задачи, и немедленно отреагировать на неосторожные действия или опасную ситуацию.</w:t>
      </w:r>
      <w:r w:rsidR="002F53B0"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="008A2B9E" w:rsidRPr="00474DE0">
        <w:rPr>
          <w:rFonts w:ascii="Times New Roman" w:eastAsia="Times New Roman" w:hAnsi="Times New Roman" w:cs="Times New Roman"/>
          <w:sz w:val="30"/>
          <w:szCs w:val="30"/>
        </w:rPr>
        <w:t>В то же время это помогает формировать личную позицию работников и мотивирует их к безопасной, вдумчивой и, главное, уверенной работе.</w:t>
      </w:r>
      <w:r w:rsidR="002F53B0"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="008A2B9E" w:rsidRPr="00474DE0">
        <w:rPr>
          <w:rFonts w:ascii="Times New Roman" w:eastAsia="Times New Roman" w:hAnsi="Times New Roman" w:cs="Times New Roman"/>
          <w:sz w:val="30"/>
          <w:szCs w:val="30"/>
        </w:rPr>
        <w:t xml:space="preserve">Цель заключается в том, чтобы каждый работник заботился о себе, равно как и о своих коллегах. </w:t>
      </w:r>
    </w:p>
    <w:p w:rsidR="00C12307" w:rsidRPr="00C12307" w:rsidRDefault="00C12307" w:rsidP="00C1230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C12307">
        <w:rPr>
          <w:rFonts w:ascii="Times New Roman" w:eastAsia="Times New Roman" w:hAnsi="Times New Roman" w:cs="Times New Roman"/>
          <w:b/>
          <w:bCs/>
          <w:sz w:val="30"/>
          <w:szCs w:val="30"/>
        </w:rPr>
        <w:lastRenderedPageBreak/>
        <w:t>Оценить свой уровень выполнения «золотых правил» можно перейдя по ссылке:</w:t>
      </w:r>
    </w:p>
    <w:p w:rsidR="00C12307" w:rsidRPr="00C12307" w:rsidRDefault="00174379" w:rsidP="006374E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30"/>
          <w:szCs w:val="30"/>
        </w:rPr>
      </w:pPr>
      <w:hyperlink r:id="rId9" w:history="1">
        <w:r w:rsidR="00C12307" w:rsidRPr="00C12307">
          <w:rPr>
            <w:rStyle w:val="a5"/>
            <w:rFonts w:ascii="Times New Roman" w:eastAsia="Times New Roman" w:hAnsi="Times New Roman" w:cs="Times New Roman"/>
            <w:sz w:val="30"/>
            <w:szCs w:val="30"/>
          </w:rPr>
          <w:t>http://visionzero.global/sites/default/files/2017-11/5-</w:t>
        </w:r>
        <w:bookmarkStart w:id="0" w:name="_GoBack"/>
        <w:bookmarkEnd w:id="0"/>
        <w:r w:rsidR="00C12307" w:rsidRPr="00C12307">
          <w:rPr>
            <w:rStyle w:val="a5"/>
            <w:rFonts w:ascii="Times New Roman" w:eastAsia="Times New Roman" w:hAnsi="Times New Roman" w:cs="Times New Roman"/>
            <w:sz w:val="30"/>
            <w:szCs w:val="30"/>
          </w:rPr>
          <w:t>Vision_zero_Guide-Web.pdf</w:t>
        </w:r>
      </w:hyperlink>
    </w:p>
    <w:p w:rsidR="00C12307" w:rsidRPr="008A2B9E" w:rsidRDefault="00C12307" w:rsidP="008A2B9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30"/>
          <w:szCs w:val="30"/>
        </w:rPr>
      </w:pPr>
    </w:p>
    <w:p w:rsidR="0052451F" w:rsidRDefault="0052451F" w:rsidP="008A2B9E">
      <w:pPr>
        <w:spacing w:after="0"/>
        <w:ind w:firstLine="851"/>
        <w:jc w:val="both"/>
      </w:pPr>
    </w:p>
    <w:sectPr w:rsidR="0052451F" w:rsidSect="005245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4379" w:rsidRDefault="00174379" w:rsidP="00CE08A0">
      <w:pPr>
        <w:spacing w:after="0" w:line="240" w:lineRule="auto"/>
      </w:pPr>
      <w:r>
        <w:separator/>
      </w:r>
    </w:p>
  </w:endnote>
  <w:endnote w:type="continuationSeparator" w:id="0">
    <w:p w:rsidR="00174379" w:rsidRDefault="00174379" w:rsidP="00CE08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4379" w:rsidRDefault="00174379" w:rsidP="00CE08A0">
      <w:pPr>
        <w:spacing w:after="0" w:line="240" w:lineRule="auto"/>
      </w:pPr>
      <w:r>
        <w:separator/>
      </w:r>
    </w:p>
  </w:footnote>
  <w:footnote w:type="continuationSeparator" w:id="0">
    <w:p w:rsidR="00174379" w:rsidRDefault="00174379" w:rsidP="00CE08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635AE"/>
    <w:multiLevelType w:val="hybridMultilevel"/>
    <w:tmpl w:val="2DDCB722"/>
    <w:lvl w:ilvl="0" w:tplc="DA3487DA">
      <w:start w:val="1"/>
      <w:numFmt w:val="decimal"/>
      <w:lvlText w:val="%1."/>
      <w:lvlJc w:val="left"/>
      <w:pPr>
        <w:ind w:left="103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">
    <w:nsid w:val="338B21D7"/>
    <w:multiLevelType w:val="multilevel"/>
    <w:tmpl w:val="A9129C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CD26A24"/>
    <w:multiLevelType w:val="hybridMultilevel"/>
    <w:tmpl w:val="853499F6"/>
    <w:lvl w:ilvl="0" w:tplc="FFD63834">
      <w:start w:val="4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B9E"/>
    <w:rsid w:val="00174379"/>
    <w:rsid w:val="001D4CA8"/>
    <w:rsid w:val="002F53B0"/>
    <w:rsid w:val="003C4ABE"/>
    <w:rsid w:val="00474DE0"/>
    <w:rsid w:val="00523721"/>
    <w:rsid w:val="0052451F"/>
    <w:rsid w:val="006374EB"/>
    <w:rsid w:val="00880BED"/>
    <w:rsid w:val="008A2B9E"/>
    <w:rsid w:val="008C6670"/>
    <w:rsid w:val="00C12307"/>
    <w:rsid w:val="00CE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2B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A2B9E"/>
    <w:rPr>
      <w:b/>
      <w:bCs/>
    </w:rPr>
  </w:style>
  <w:style w:type="character" w:styleId="a5">
    <w:name w:val="Hyperlink"/>
    <w:basedOn w:val="a0"/>
    <w:uiPriority w:val="99"/>
    <w:unhideWhenUsed/>
    <w:rsid w:val="00C12307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123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12307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474DE0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CE08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E08A0"/>
  </w:style>
  <w:style w:type="paragraph" w:styleId="ab">
    <w:name w:val="footer"/>
    <w:basedOn w:val="a"/>
    <w:link w:val="ac"/>
    <w:uiPriority w:val="99"/>
    <w:unhideWhenUsed/>
    <w:rsid w:val="00CE08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E08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2B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A2B9E"/>
    <w:rPr>
      <w:b/>
      <w:bCs/>
    </w:rPr>
  </w:style>
  <w:style w:type="character" w:styleId="a5">
    <w:name w:val="Hyperlink"/>
    <w:basedOn w:val="a0"/>
    <w:uiPriority w:val="99"/>
    <w:unhideWhenUsed/>
    <w:rsid w:val="00C12307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123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12307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474DE0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CE08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E08A0"/>
  </w:style>
  <w:style w:type="paragraph" w:styleId="ab">
    <w:name w:val="footer"/>
    <w:basedOn w:val="a"/>
    <w:link w:val="ac"/>
    <w:uiPriority w:val="99"/>
    <w:unhideWhenUsed/>
    <w:rsid w:val="00CE08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E08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visionzero.global/sites/default/files/2017-11/5-Vision_zero_Guide-Web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1134</Words>
  <Characters>6464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Volinceva.i</dc:creator>
  <cp:lastModifiedBy>Сергей Николаевич Лишко</cp:lastModifiedBy>
  <cp:revision>4</cp:revision>
  <dcterms:created xsi:type="dcterms:W3CDTF">2024-06-18T12:55:00Z</dcterms:created>
  <dcterms:modified xsi:type="dcterms:W3CDTF">2024-06-18T12:55:00Z</dcterms:modified>
</cp:coreProperties>
</file>