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63" w:rsidRDefault="00307D63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ИВАЦЕВИЧСКОГО РАЙОННОГО ИСПОЛНИТЕЛЬНОГО КОМИТЕТА</w:t>
      </w:r>
    </w:p>
    <w:p w:rsidR="00307D63" w:rsidRDefault="00307D63">
      <w:pPr>
        <w:pStyle w:val="newncpi"/>
        <w:ind w:firstLine="0"/>
        <w:jc w:val="center"/>
      </w:pPr>
      <w:r>
        <w:rPr>
          <w:rStyle w:val="datepr"/>
        </w:rPr>
        <w:t>25 июня 2024 г.</w:t>
      </w:r>
      <w:r>
        <w:rPr>
          <w:rStyle w:val="number"/>
        </w:rPr>
        <w:t xml:space="preserve"> № 871</w:t>
      </w:r>
    </w:p>
    <w:p w:rsidR="00307D63" w:rsidRDefault="00307D63">
      <w:pPr>
        <w:pStyle w:val="titlencpi"/>
      </w:pPr>
      <w:r>
        <w:t>О местах, запрещенных для купания граждан и плавания на маломерных судах</w:t>
      </w:r>
    </w:p>
    <w:p w:rsidR="00307D63" w:rsidRDefault="00307D63">
      <w:pPr>
        <w:pStyle w:val="changei"/>
      </w:pPr>
      <w:r>
        <w:t>Изменения и дополнения:</w:t>
      </w:r>
    </w:p>
    <w:p w:rsidR="00307D63" w:rsidRDefault="00307D63">
      <w:pPr>
        <w:pStyle w:val="changeadd"/>
      </w:pPr>
      <w:r>
        <w:t>Решение Ивацевичского районного исполнительного комитета от 28 мая 2025 г. № 779 (Национальный правовой Интернет-портал Республики Беларусь, 05.06.2025, 9/139818) &lt;R925b0139818&gt;</w:t>
      </w:r>
    </w:p>
    <w:p w:rsidR="00307D63" w:rsidRDefault="00307D63">
      <w:pPr>
        <w:pStyle w:val="newncpi"/>
      </w:pPr>
      <w:r>
        <w:t> </w:t>
      </w:r>
    </w:p>
    <w:p w:rsidR="00307D63" w:rsidRDefault="00307D63">
      <w:pPr>
        <w:pStyle w:val="preamble"/>
      </w:pPr>
      <w:r>
        <w:t xml:space="preserve">На основании пункта 2 статьи 29, пункта 3 статьи 44 Водного кодекса Республики Беларусь, абзаца третьего пункта 3 Правил охраны жизни людей на водах, утвержденных постановлением Совета Министров Республики Беларусь от 18 августа 2023 г. № 543, </w:t>
      </w:r>
      <w:proofErr w:type="spellStart"/>
      <w:r>
        <w:t>Ивацевичский</w:t>
      </w:r>
      <w:proofErr w:type="spellEnd"/>
      <w:r>
        <w:t xml:space="preserve"> районный исполнительный комитет РЕШИЛ:</w:t>
      </w:r>
    </w:p>
    <w:p w:rsidR="00307D63" w:rsidRDefault="00307D63">
      <w:pPr>
        <w:pStyle w:val="point"/>
      </w:pPr>
      <w:r>
        <w:t>1. Определить на территории Ивацевичского района места, где запрещено купание граждан, согласно приложению.</w:t>
      </w:r>
    </w:p>
    <w:p w:rsidR="00307D63" w:rsidRDefault="00307D63">
      <w:pPr>
        <w:pStyle w:val="point"/>
      </w:pPr>
      <w:r>
        <w:t>2. Определить водоемы, где запрещено плавание на маломерных судах в период с 1 мая по 30 сентября:</w:t>
      </w:r>
    </w:p>
    <w:p w:rsidR="00307D63" w:rsidRDefault="00307D63">
      <w:pPr>
        <w:pStyle w:val="underpoint"/>
      </w:pPr>
      <w:r>
        <w:t>2.1</w:t>
      </w:r>
      <w:proofErr w:type="gramStart"/>
      <w:r>
        <w:t>. пруд</w:t>
      </w:r>
      <w:proofErr w:type="gramEnd"/>
      <w:r>
        <w:t xml:space="preserve"> </w:t>
      </w:r>
      <w:proofErr w:type="spellStart"/>
      <w:r>
        <w:t>Ивацевичский</w:t>
      </w:r>
      <w:proofErr w:type="spellEnd"/>
      <w:r>
        <w:t>;</w:t>
      </w:r>
    </w:p>
    <w:p w:rsidR="00307D63" w:rsidRDefault="00307D63">
      <w:pPr>
        <w:pStyle w:val="underpoint"/>
      </w:pPr>
      <w:r>
        <w:t>2.2</w:t>
      </w:r>
      <w:proofErr w:type="gramStart"/>
      <w:r>
        <w:t>. пруд</w:t>
      </w:r>
      <w:proofErr w:type="gramEnd"/>
      <w:r>
        <w:t xml:space="preserve"> </w:t>
      </w:r>
      <w:proofErr w:type="spellStart"/>
      <w:r>
        <w:t>Яглевичи</w:t>
      </w:r>
      <w:proofErr w:type="spellEnd"/>
      <w:r>
        <w:t>;</w:t>
      </w:r>
    </w:p>
    <w:p w:rsidR="00307D63" w:rsidRDefault="00307D63">
      <w:pPr>
        <w:pStyle w:val="underpoint"/>
      </w:pPr>
      <w:r>
        <w:t>2.2</w:t>
      </w:r>
      <w:r>
        <w:rPr>
          <w:vertAlign w:val="superscript"/>
        </w:rPr>
        <w:t>1</w:t>
      </w:r>
      <w:proofErr w:type="gramStart"/>
      <w:r>
        <w:t>. пруд</w:t>
      </w:r>
      <w:proofErr w:type="gramEnd"/>
      <w:r>
        <w:t xml:space="preserve"> Коссово;</w:t>
      </w:r>
    </w:p>
    <w:p w:rsidR="00307D63" w:rsidRDefault="00307D63">
      <w:pPr>
        <w:pStyle w:val="underpoint"/>
      </w:pPr>
      <w:r>
        <w:t>2.3</w:t>
      </w:r>
      <w:proofErr w:type="gramStart"/>
      <w:r>
        <w:t>. место</w:t>
      </w:r>
      <w:proofErr w:type="gramEnd"/>
      <w:r>
        <w:t xml:space="preserve"> купания на озере </w:t>
      </w:r>
      <w:proofErr w:type="spellStart"/>
      <w:r>
        <w:t>Вульковское</w:t>
      </w:r>
      <w:proofErr w:type="spellEnd"/>
      <w:r>
        <w:t xml:space="preserve"> ближе 70 метров от берега;</w:t>
      </w:r>
    </w:p>
    <w:p w:rsidR="00307D63" w:rsidRDefault="00307D63">
      <w:pPr>
        <w:pStyle w:val="underpoint"/>
      </w:pPr>
      <w:r>
        <w:t>2.4</w:t>
      </w:r>
      <w:proofErr w:type="gramStart"/>
      <w:r>
        <w:t>. место</w:t>
      </w:r>
      <w:proofErr w:type="gramEnd"/>
      <w:r>
        <w:t xml:space="preserve"> купания на пруду </w:t>
      </w:r>
      <w:proofErr w:type="spellStart"/>
      <w:r>
        <w:t>Чемелы</w:t>
      </w:r>
      <w:proofErr w:type="spellEnd"/>
      <w:r>
        <w:t xml:space="preserve"> ближе 50 метров от берега.</w:t>
      </w:r>
    </w:p>
    <w:p w:rsidR="00307D63" w:rsidRDefault="00307D63">
      <w:pPr>
        <w:pStyle w:val="point"/>
      </w:pPr>
      <w:r>
        <w:t>3. Признать утратившим силу решение Ивацевичского районного исполнительного комитета от 11 мая 2017 г. № 477 «Об определении мест, запрещенных для купания граждан, плавания на маломерных судах».</w:t>
      </w:r>
    </w:p>
    <w:p w:rsidR="00307D63" w:rsidRDefault="00307D63">
      <w:pPr>
        <w:pStyle w:val="point"/>
      </w:pPr>
      <w:r>
        <w:t>4. Обнародовать (опубликовать) настоящее решение в газете «</w:t>
      </w:r>
      <w:proofErr w:type="spellStart"/>
      <w:r>
        <w:t>Івацэвіцкі</w:t>
      </w:r>
      <w:proofErr w:type="spellEnd"/>
      <w:r>
        <w:t xml:space="preserve"> </w:t>
      </w:r>
      <w:proofErr w:type="spellStart"/>
      <w:r>
        <w:t>веснік</w:t>
      </w:r>
      <w:proofErr w:type="spellEnd"/>
      <w:r>
        <w:t>».</w:t>
      </w:r>
    </w:p>
    <w:p w:rsidR="00307D63" w:rsidRDefault="00307D63">
      <w:pPr>
        <w:pStyle w:val="point"/>
      </w:pPr>
      <w:r>
        <w:t>5. Настоящее решение вступает в силу после его официального опубликования.</w:t>
      </w:r>
    </w:p>
    <w:p w:rsidR="00307D63" w:rsidRDefault="00307D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="00307D6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7D63" w:rsidRDefault="00307D6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7D63" w:rsidRDefault="00307D6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В.В.Белов</w:t>
            </w:r>
            <w:proofErr w:type="spellEnd"/>
          </w:p>
        </w:tc>
      </w:tr>
    </w:tbl>
    <w:p w:rsidR="00307D63" w:rsidRDefault="00307D63">
      <w:pPr>
        <w:pStyle w:val="newncpi"/>
      </w:pPr>
      <w:r>
        <w:t> </w:t>
      </w:r>
    </w:p>
    <w:p w:rsidR="00307D63" w:rsidRDefault="00307D63">
      <w:pPr>
        <w:pStyle w:val="agree"/>
      </w:pPr>
      <w:r>
        <w:t>СОГЛАСОВАНО</w:t>
      </w:r>
    </w:p>
    <w:p w:rsidR="00307D63" w:rsidRDefault="00307D63">
      <w:pPr>
        <w:pStyle w:val="agree"/>
      </w:pPr>
      <w:r>
        <w:t xml:space="preserve">Государственное учреждение </w:t>
      </w:r>
      <w:r>
        <w:br/>
        <w:t xml:space="preserve">«Государственная инспекция </w:t>
      </w:r>
      <w:r>
        <w:br/>
        <w:t>по маломерным судам»</w:t>
      </w:r>
    </w:p>
    <w:p w:rsidR="00307D63" w:rsidRDefault="00307D63">
      <w:pPr>
        <w:pStyle w:val="newncpi"/>
      </w:pPr>
      <w:r>
        <w:t> </w:t>
      </w:r>
    </w:p>
    <w:p w:rsidR="00307D63" w:rsidRDefault="00307D63">
      <w:pPr>
        <w:pStyle w:val="agree"/>
      </w:pPr>
      <w:r>
        <w:t xml:space="preserve">Государственное учреждение </w:t>
      </w:r>
      <w:r>
        <w:br/>
        <w:t>«</w:t>
      </w:r>
      <w:proofErr w:type="spellStart"/>
      <w:r>
        <w:t>Ивацевичский</w:t>
      </w:r>
      <w:proofErr w:type="spellEnd"/>
      <w:r>
        <w:t xml:space="preserve"> районный центр </w:t>
      </w:r>
      <w:r>
        <w:br/>
        <w:t>гигиены и эпидемиологии»</w:t>
      </w:r>
    </w:p>
    <w:p w:rsidR="00307D63" w:rsidRDefault="00307D63">
      <w:pPr>
        <w:pStyle w:val="newncpi"/>
      </w:pPr>
      <w:r>
        <w:t> </w:t>
      </w:r>
    </w:p>
    <w:p w:rsidR="00307D63" w:rsidRDefault="00307D63">
      <w:pPr>
        <w:pStyle w:val="agree"/>
      </w:pPr>
      <w:proofErr w:type="spellStart"/>
      <w:r>
        <w:t>Ивацевичская</w:t>
      </w:r>
      <w:proofErr w:type="spellEnd"/>
      <w:r>
        <w:t xml:space="preserve"> районная </w:t>
      </w:r>
      <w:r>
        <w:br/>
        <w:t xml:space="preserve">инспекция природных ресурсов </w:t>
      </w:r>
      <w:r>
        <w:br/>
        <w:t>и охраны окружающей среды</w:t>
      </w:r>
    </w:p>
    <w:p w:rsidR="00307D63" w:rsidRDefault="00307D6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8"/>
        <w:gridCol w:w="2856"/>
      </w:tblGrid>
      <w:tr w:rsidR="00307D63" w:rsidTr="00307D63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D63" w:rsidRDefault="00307D63">
            <w:pPr>
              <w:pStyle w:val="newncpi"/>
            </w:pPr>
          </w:p>
          <w:p w:rsidR="00307D63" w:rsidRPr="00307D63" w:rsidRDefault="00307D63" w:rsidP="00307D63">
            <w:pPr>
              <w:rPr>
                <w:lang w:eastAsia="ru-RU"/>
              </w:rPr>
            </w:pPr>
          </w:p>
          <w:p w:rsidR="00307D63" w:rsidRPr="00307D63" w:rsidRDefault="00307D63" w:rsidP="00307D63">
            <w:pPr>
              <w:rPr>
                <w:lang w:eastAsia="ru-RU"/>
              </w:rPr>
            </w:pPr>
          </w:p>
          <w:p w:rsidR="00307D63" w:rsidRPr="00307D63" w:rsidRDefault="00307D63" w:rsidP="00307D63">
            <w:pPr>
              <w:rPr>
                <w:lang w:eastAsia="ru-RU"/>
              </w:rPr>
            </w:pPr>
          </w:p>
          <w:p w:rsidR="00307D63" w:rsidRPr="00307D63" w:rsidRDefault="00307D63" w:rsidP="00307D63">
            <w:pPr>
              <w:rPr>
                <w:lang w:eastAsia="ru-RU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7D63" w:rsidRDefault="00307D63">
            <w:pPr>
              <w:pStyle w:val="append1"/>
            </w:pPr>
          </w:p>
          <w:p w:rsidR="00307D63" w:rsidRDefault="00307D63">
            <w:pPr>
              <w:pStyle w:val="append1"/>
            </w:pPr>
          </w:p>
          <w:p w:rsidR="00307D63" w:rsidRDefault="00307D63">
            <w:pPr>
              <w:pStyle w:val="append1"/>
            </w:pPr>
          </w:p>
          <w:p w:rsidR="00307D63" w:rsidRDefault="00307D63">
            <w:pPr>
              <w:pStyle w:val="append1"/>
            </w:pPr>
          </w:p>
          <w:p w:rsidR="00307D63" w:rsidRDefault="00307D63">
            <w:pPr>
              <w:pStyle w:val="append1"/>
            </w:pPr>
          </w:p>
          <w:p w:rsidR="00307D63" w:rsidRDefault="00307D63">
            <w:pPr>
              <w:pStyle w:val="append1"/>
            </w:pPr>
          </w:p>
          <w:p w:rsidR="00307D63" w:rsidRDefault="00307D63">
            <w:pPr>
              <w:pStyle w:val="append1"/>
            </w:pPr>
          </w:p>
          <w:p w:rsidR="00307D63" w:rsidRDefault="00307D63">
            <w:pPr>
              <w:pStyle w:val="append1"/>
            </w:pPr>
          </w:p>
          <w:p w:rsidR="00307D63" w:rsidRDefault="00307D63">
            <w:pPr>
              <w:pStyle w:val="append1"/>
            </w:pPr>
            <w:r>
              <w:t>Приложение</w:t>
            </w:r>
          </w:p>
          <w:p w:rsidR="00307D63" w:rsidRDefault="00307D63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решению </w:t>
            </w:r>
            <w:r>
              <w:br/>
              <w:t xml:space="preserve">Ивацевичского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25.06.2024 № 871 </w:t>
            </w:r>
          </w:p>
        </w:tc>
      </w:tr>
      <w:tr w:rsidR="00307D63" w:rsidTr="00307D63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07D63" w:rsidRDefault="00307D63">
            <w:pPr>
              <w:pStyle w:val="newncpi"/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07D63" w:rsidRDefault="00307D63">
            <w:pPr>
              <w:pStyle w:val="append1"/>
            </w:pPr>
          </w:p>
        </w:tc>
      </w:tr>
    </w:tbl>
    <w:p w:rsidR="00307D63" w:rsidRPr="00307D63" w:rsidRDefault="00307D63" w:rsidP="00307D63">
      <w:pPr>
        <w:pStyle w:val="titlep"/>
        <w:tabs>
          <w:tab w:val="left" w:pos="6663"/>
        </w:tabs>
        <w:jc w:val="left"/>
      </w:pPr>
      <w:proofErr w:type="gramStart"/>
      <w:r w:rsidRPr="00307D63">
        <w:t>МЕСТА,</w:t>
      </w:r>
      <w:r w:rsidRPr="00307D63">
        <w:br/>
        <w:t>где</w:t>
      </w:r>
      <w:proofErr w:type="gramEnd"/>
      <w:r w:rsidRPr="00307D63">
        <w:t xml:space="preserve"> запрещено купание граждан</w:t>
      </w:r>
    </w:p>
    <w:p w:rsidR="00307D63" w:rsidRPr="00307D63" w:rsidRDefault="00307D63">
      <w:pPr>
        <w:pStyle w:val="point"/>
      </w:pPr>
      <w:r w:rsidRPr="00307D63">
        <w:t>1. Бассейн «Коссово».</w:t>
      </w:r>
    </w:p>
    <w:p w:rsidR="00307D63" w:rsidRPr="00307D63" w:rsidRDefault="00307D63">
      <w:pPr>
        <w:pStyle w:val="point"/>
      </w:pPr>
      <w:r w:rsidRPr="00307D63">
        <w:t>2. Водоемы (обводненные карьеры, пруды, пруды-копани) на территории субъектов хозяйствования или переданные в аренду.</w:t>
      </w:r>
    </w:p>
    <w:p w:rsidR="00307D63" w:rsidRPr="00307D63" w:rsidRDefault="00307D63">
      <w:pPr>
        <w:pStyle w:val="point"/>
      </w:pPr>
      <w:r w:rsidRPr="00307D63">
        <w:t>3. Водохранилища.</w:t>
      </w:r>
    </w:p>
    <w:p w:rsidR="00307D63" w:rsidRPr="00307D63" w:rsidRDefault="00307D63">
      <w:pPr>
        <w:pStyle w:val="point"/>
      </w:pPr>
      <w:r w:rsidRPr="00307D63">
        <w:t>4. Озера, за исключением акватории п</w:t>
      </w:r>
      <w:bookmarkStart w:id="0" w:name="_GoBack"/>
      <w:bookmarkEnd w:id="0"/>
      <w:r w:rsidRPr="00307D63">
        <w:t xml:space="preserve">ляжа озера </w:t>
      </w:r>
      <w:proofErr w:type="spellStart"/>
      <w:r w:rsidRPr="00307D63">
        <w:t>Вульковское</w:t>
      </w:r>
      <w:proofErr w:type="spellEnd"/>
      <w:r w:rsidRPr="00307D63">
        <w:t>.</w:t>
      </w:r>
    </w:p>
    <w:p w:rsidR="00307D63" w:rsidRPr="00307D63" w:rsidRDefault="00307D63">
      <w:pPr>
        <w:pStyle w:val="point"/>
      </w:pPr>
      <w:r w:rsidRPr="00307D63">
        <w:t>5. Пруды, за исключением акваторий пляжей:</w:t>
      </w:r>
    </w:p>
    <w:p w:rsidR="00307D63" w:rsidRPr="00307D63" w:rsidRDefault="00307D63">
      <w:pPr>
        <w:pStyle w:val="newncpi"/>
      </w:pPr>
      <w:proofErr w:type="gramStart"/>
      <w:r w:rsidRPr="00307D63">
        <w:t>пруда</w:t>
      </w:r>
      <w:proofErr w:type="gramEnd"/>
      <w:r w:rsidRPr="00307D63">
        <w:t xml:space="preserve"> </w:t>
      </w:r>
      <w:proofErr w:type="spellStart"/>
      <w:r w:rsidRPr="00307D63">
        <w:t>Ивацевичский</w:t>
      </w:r>
      <w:proofErr w:type="spellEnd"/>
      <w:r w:rsidRPr="00307D63">
        <w:t>;</w:t>
      </w:r>
    </w:p>
    <w:p w:rsidR="00307D63" w:rsidRPr="00307D63" w:rsidRDefault="00307D63">
      <w:pPr>
        <w:pStyle w:val="newncpi"/>
      </w:pPr>
      <w:proofErr w:type="gramStart"/>
      <w:r w:rsidRPr="00307D63">
        <w:t>пруда</w:t>
      </w:r>
      <w:proofErr w:type="gramEnd"/>
      <w:r w:rsidRPr="00307D63">
        <w:t xml:space="preserve"> </w:t>
      </w:r>
      <w:proofErr w:type="spellStart"/>
      <w:r w:rsidRPr="00307D63">
        <w:t>Чемелы</w:t>
      </w:r>
      <w:proofErr w:type="spellEnd"/>
      <w:r w:rsidRPr="00307D63">
        <w:t>;</w:t>
      </w:r>
    </w:p>
    <w:p w:rsidR="00307D63" w:rsidRPr="00307D63" w:rsidRDefault="00307D63">
      <w:pPr>
        <w:pStyle w:val="newncpi"/>
      </w:pPr>
      <w:proofErr w:type="gramStart"/>
      <w:r w:rsidRPr="00307D63">
        <w:t>пруда</w:t>
      </w:r>
      <w:proofErr w:type="gramEnd"/>
      <w:r w:rsidRPr="00307D63">
        <w:t xml:space="preserve"> </w:t>
      </w:r>
      <w:proofErr w:type="spellStart"/>
      <w:r w:rsidRPr="00307D63">
        <w:t>Яглевичи</w:t>
      </w:r>
      <w:proofErr w:type="spellEnd"/>
      <w:r w:rsidRPr="00307D63">
        <w:t>;</w:t>
      </w:r>
    </w:p>
    <w:p w:rsidR="00307D63" w:rsidRPr="00307D63" w:rsidRDefault="00307D63">
      <w:pPr>
        <w:pStyle w:val="newncpi"/>
      </w:pPr>
      <w:proofErr w:type="gramStart"/>
      <w:r w:rsidRPr="00307D63">
        <w:t>пруда</w:t>
      </w:r>
      <w:proofErr w:type="gramEnd"/>
      <w:r w:rsidRPr="00307D63">
        <w:t xml:space="preserve"> Коссово.</w:t>
      </w:r>
    </w:p>
    <w:p w:rsidR="00307D63" w:rsidRPr="00307D63" w:rsidRDefault="00307D63">
      <w:pPr>
        <w:pStyle w:val="point"/>
      </w:pPr>
      <w:r w:rsidRPr="00307D63">
        <w:t>6. Реки на территории Ивацевичского района.</w:t>
      </w:r>
    </w:p>
    <w:p w:rsidR="00307D63" w:rsidRPr="00307D63" w:rsidRDefault="00307D63">
      <w:pPr>
        <w:pStyle w:val="point"/>
      </w:pPr>
      <w:r w:rsidRPr="00307D63">
        <w:t>7. Родники.</w:t>
      </w:r>
    </w:p>
    <w:p w:rsidR="00307D63" w:rsidRPr="00307D63" w:rsidRDefault="00307D63">
      <w:pPr>
        <w:pStyle w:val="point"/>
      </w:pPr>
      <w:r w:rsidRPr="00307D63">
        <w:t>8. Ручьи.</w:t>
      </w:r>
    </w:p>
    <w:p w:rsidR="00307D63" w:rsidRPr="00307D63" w:rsidRDefault="00307D63">
      <w:pPr>
        <w:pStyle w:val="newncpi"/>
        <w:rPr>
          <w:sz w:val="28"/>
          <w:szCs w:val="28"/>
        </w:rPr>
      </w:pPr>
      <w:r w:rsidRPr="00307D63">
        <w:rPr>
          <w:sz w:val="28"/>
          <w:szCs w:val="28"/>
        </w:rPr>
        <w:t> </w:t>
      </w:r>
    </w:p>
    <w:p w:rsidR="00AB2B5A" w:rsidRDefault="00AB2B5A"/>
    <w:sectPr w:rsidR="00AB2B5A" w:rsidSect="00307D63">
      <w:headerReference w:type="even" r:id="rId6"/>
      <w:headerReference w:type="default" r:id="rId7"/>
      <w:footerReference w:type="first" r:id="rId8"/>
      <w:pgSz w:w="11906" w:h="16838"/>
      <w:pgMar w:top="1134" w:right="566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D63" w:rsidRDefault="00307D63" w:rsidP="00307D63">
      <w:pPr>
        <w:spacing w:after="0" w:line="240" w:lineRule="auto"/>
      </w:pPr>
      <w:r>
        <w:separator/>
      </w:r>
    </w:p>
  </w:endnote>
  <w:endnote w:type="continuationSeparator" w:id="0">
    <w:p w:rsidR="00307D63" w:rsidRDefault="00307D63" w:rsidP="0030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547"/>
    </w:tblGrid>
    <w:tr w:rsidR="00307D63" w:rsidTr="00307D63">
      <w:tc>
        <w:tcPr>
          <w:tcW w:w="1800" w:type="dxa"/>
          <w:shd w:val="clear" w:color="auto" w:fill="auto"/>
          <w:vAlign w:val="center"/>
        </w:tcPr>
        <w:p w:rsidR="00307D63" w:rsidRDefault="00307D63">
          <w:pPr>
            <w:pStyle w:val="a5"/>
          </w:pPr>
        </w:p>
      </w:tc>
      <w:tc>
        <w:tcPr>
          <w:tcW w:w="7547" w:type="dxa"/>
          <w:shd w:val="clear" w:color="auto" w:fill="auto"/>
          <w:vAlign w:val="center"/>
        </w:tcPr>
        <w:p w:rsidR="00307D63" w:rsidRPr="00307D63" w:rsidRDefault="00307D6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307D63" w:rsidRDefault="00307D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D63" w:rsidRDefault="00307D63" w:rsidP="00307D63">
      <w:pPr>
        <w:spacing w:after="0" w:line="240" w:lineRule="auto"/>
      </w:pPr>
      <w:r>
        <w:separator/>
      </w:r>
    </w:p>
  </w:footnote>
  <w:footnote w:type="continuationSeparator" w:id="0">
    <w:p w:rsidR="00307D63" w:rsidRDefault="00307D63" w:rsidP="00307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63" w:rsidRDefault="00307D63" w:rsidP="0056581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7D63" w:rsidRDefault="00307D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63" w:rsidRPr="00307D63" w:rsidRDefault="00307D63" w:rsidP="0056581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</w:p>
  <w:p w:rsidR="00307D63" w:rsidRPr="00307D63" w:rsidRDefault="00307D63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63"/>
    <w:rsid w:val="00307D63"/>
    <w:rsid w:val="00A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53C1E-AB59-43E7-A2DF-7B52BC10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07D6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307D6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307D6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07D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07D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07D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307D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07D6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07D6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07D6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07D6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07D6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07D6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07D6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07D6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07D6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07D6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07D6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07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D63"/>
  </w:style>
  <w:style w:type="paragraph" w:styleId="a5">
    <w:name w:val="footer"/>
    <w:basedOn w:val="a"/>
    <w:link w:val="a6"/>
    <w:uiPriority w:val="99"/>
    <w:unhideWhenUsed/>
    <w:rsid w:val="00307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D63"/>
  </w:style>
  <w:style w:type="character" w:styleId="a7">
    <w:name w:val="page number"/>
    <w:basedOn w:val="a0"/>
    <w:uiPriority w:val="99"/>
    <w:semiHidden/>
    <w:unhideWhenUsed/>
    <w:rsid w:val="00307D63"/>
  </w:style>
  <w:style w:type="table" w:styleId="a8">
    <w:name w:val="Table Grid"/>
    <w:basedOn w:val="a1"/>
    <w:uiPriority w:val="39"/>
    <w:rsid w:val="0030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1939</Characters>
  <Application>Microsoft Office Word</Application>
  <DocSecurity>0</DocSecurity>
  <Lines>69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Сачишина</dc:creator>
  <cp:keywords/>
  <dc:description/>
  <cp:lastModifiedBy>Алла В. Сачишина</cp:lastModifiedBy>
  <cp:revision>1</cp:revision>
  <dcterms:created xsi:type="dcterms:W3CDTF">2025-08-14T11:07:00Z</dcterms:created>
  <dcterms:modified xsi:type="dcterms:W3CDTF">2025-08-14T11:11:00Z</dcterms:modified>
</cp:coreProperties>
</file>